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D3DC" w14:textId="77777777" w:rsidR="00020679" w:rsidRDefault="00020679" w:rsidP="00C67860">
      <w:pPr>
        <w:rPr>
          <w:noProof/>
        </w:rPr>
      </w:pPr>
    </w:p>
    <w:p w14:paraId="62551A50" w14:textId="26440483" w:rsidR="006A45ED" w:rsidRDefault="00F11235" w:rsidP="00C67860">
      <w:pPr>
        <w:rPr>
          <w:noProof/>
        </w:rPr>
      </w:pPr>
      <w:r>
        <w:rPr>
          <w:noProof/>
        </w:rPr>
        <w:drawing>
          <wp:anchor distT="0" distB="0" distL="114300" distR="114300" simplePos="0" relativeHeight="251658240" behindDoc="0" locked="0" layoutInCell="1" allowOverlap="1" wp14:anchorId="18DF40DB" wp14:editId="1F822F6F">
            <wp:simplePos x="0" y="0"/>
            <wp:positionH relativeFrom="column">
              <wp:posOffset>-123825</wp:posOffset>
            </wp:positionH>
            <wp:positionV relativeFrom="paragraph">
              <wp:posOffset>309563</wp:posOffset>
            </wp:positionV>
            <wp:extent cx="2266315" cy="566420"/>
            <wp:effectExtent l="0" t="0" r="635"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315"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448DA" w14:textId="77777777" w:rsidR="006A45ED" w:rsidRDefault="006A45ED" w:rsidP="00C67860">
      <w:pPr>
        <w:rPr>
          <w:noProof/>
        </w:rPr>
      </w:pPr>
    </w:p>
    <w:p w14:paraId="76DED739" w14:textId="77777777" w:rsidR="006A45ED" w:rsidRDefault="006A45ED" w:rsidP="00C67860">
      <w:pPr>
        <w:rPr>
          <w:noProof/>
        </w:rPr>
      </w:pPr>
    </w:p>
    <w:p w14:paraId="6827E244" w14:textId="77777777" w:rsidR="006A45ED" w:rsidRDefault="006A45ED" w:rsidP="00C67860">
      <w:pPr>
        <w:rPr>
          <w:noProof/>
        </w:rPr>
      </w:pPr>
    </w:p>
    <w:p w14:paraId="6C98AA4A" w14:textId="5DF3AC5A" w:rsidR="00F11235" w:rsidRDefault="006C6C5B" w:rsidP="006A45ED">
      <w:pPr>
        <w:ind w:left="1416" w:firstLine="708"/>
        <w:rPr>
          <w:b/>
          <w:bCs/>
          <w:sz w:val="72"/>
          <w:szCs w:val="72"/>
        </w:rPr>
      </w:pPr>
      <w:r>
        <w:rPr>
          <w:b/>
          <w:bCs/>
          <w:sz w:val="72"/>
          <w:szCs w:val="72"/>
        </w:rPr>
        <w:t>LITERATURARBEIT</w:t>
      </w:r>
    </w:p>
    <w:p w14:paraId="6921F766" w14:textId="56CFEE15" w:rsidR="00F11235" w:rsidRDefault="00F11235" w:rsidP="003452D8">
      <w:pPr>
        <w:jc w:val="center"/>
        <w:rPr>
          <w:sz w:val="24"/>
          <w:szCs w:val="24"/>
        </w:rPr>
      </w:pPr>
      <w:r>
        <w:rPr>
          <w:sz w:val="24"/>
          <w:szCs w:val="24"/>
        </w:rPr>
        <w:t>Fakultät Paris-Lodron-Universität Salzburg</w:t>
      </w:r>
    </w:p>
    <w:p w14:paraId="21BC6B9A" w14:textId="5478BAA7" w:rsidR="00F11235" w:rsidRDefault="00F11235" w:rsidP="003452D8">
      <w:pPr>
        <w:jc w:val="center"/>
        <w:rPr>
          <w:sz w:val="24"/>
          <w:szCs w:val="24"/>
        </w:rPr>
      </w:pPr>
    </w:p>
    <w:p w14:paraId="369D6BFD" w14:textId="3AA1CF25" w:rsidR="00F11235" w:rsidRDefault="00F11235" w:rsidP="003452D8">
      <w:pPr>
        <w:jc w:val="center"/>
        <w:rPr>
          <w:sz w:val="24"/>
          <w:szCs w:val="24"/>
        </w:rPr>
      </w:pPr>
      <w:r>
        <w:rPr>
          <w:sz w:val="24"/>
          <w:szCs w:val="24"/>
        </w:rPr>
        <w:t>Eingereicht von</w:t>
      </w:r>
    </w:p>
    <w:p w14:paraId="3FAC000C" w14:textId="04DE32ED" w:rsidR="00F11235" w:rsidRPr="00F11235" w:rsidRDefault="00F11235" w:rsidP="003452D8">
      <w:pPr>
        <w:jc w:val="center"/>
        <w:rPr>
          <w:sz w:val="24"/>
          <w:szCs w:val="24"/>
        </w:rPr>
      </w:pPr>
      <w:r w:rsidRPr="00F11235">
        <w:rPr>
          <w:b/>
          <w:bCs/>
          <w:sz w:val="24"/>
          <w:szCs w:val="24"/>
        </w:rPr>
        <w:t>Mag. Gloria Schranz</w:t>
      </w:r>
    </w:p>
    <w:p w14:paraId="5F3C08AE" w14:textId="2BC19CB6" w:rsidR="003452D8" w:rsidRDefault="003452D8" w:rsidP="003452D8">
      <w:pPr>
        <w:jc w:val="center"/>
        <w:rPr>
          <w:sz w:val="24"/>
          <w:szCs w:val="24"/>
        </w:rPr>
      </w:pPr>
      <w:r>
        <w:rPr>
          <w:sz w:val="24"/>
          <w:szCs w:val="24"/>
        </w:rPr>
        <w:t xml:space="preserve">Titel der </w:t>
      </w:r>
      <w:r w:rsidR="006C6C5B">
        <w:rPr>
          <w:sz w:val="24"/>
          <w:szCs w:val="24"/>
        </w:rPr>
        <w:t>Literaturarbeit</w:t>
      </w:r>
    </w:p>
    <w:p w14:paraId="3032B51C" w14:textId="245AB928" w:rsidR="003452D8" w:rsidRDefault="003452D8" w:rsidP="003452D8">
      <w:pPr>
        <w:jc w:val="center"/>
        <w:rPr>
          <w:sz w:val="24"/>
          <w:szCs w:val="24"/>
        </w:rPr>
      </w:pPr>
    </w:p>
    <w:p w14:paraId="08660D62" w14:textId="79D38A6C" w:rsidR="00C70F44" w:rsidRDefault="007F5024" w:rsidP="003452D8">
      <w:pPr>
        <w:jc w:val="center"/>
        <w:rPr>
          <w:b/>
          <w:bCs/>
          <w:sz w:val="32"/>
          <w:szCs w:val="32"/>
        </w:rPr>
      </w:pPr>
      <w:r>
        <w:rPr>
          <w:b/>
          <w:bCs/>
          <w:sz w:val="32"/>
          <w:szCs w:val="32"/>
        </w:rPr>
        <w:t xml:space="preserve">  </w:t>
      </w:r>
    </w:p>
    <w:p w14:paraId="401DE7B2" w14:textId="005D1D7B" w:rsidR="00C70F44" w:rsidRPr="00B96CA4" w:rsidRDefault="008B1C47" w:rsidP="00C70F44">
      <w:pPr>
        <w:jc w:val="center"/>
        <w:rPr>
          <w:b/>
          <w:bCs/>
          <w:strike/>
          <w:sz w:val="28"/>
          <w:szCs w:val="28"/>
        </w:rPr>
      </w:pPr>
      <w:r w:rsidRPr="00B96CA4">
        <w:rPr>
          <w:b/>
          <w:bCs/>
          <w:sz w:val="28"/>
          <w:szCs w:val="28"/>
        </w:rPr>
        <w:t xml:space="preserve">Die </w:t>
      </w:r>
      <w:r w:rsidR="00147A5B" w:rsidRPr="00B96CA4">
        <w:rPr>
          <w:b/>
          <w:bCs/>
          <w:sz w:val="28"/>
          <w:szCs w:val="28"/>
        </w:rPr>
        <w:t>h</w:t>
      </w:r>
      <w:r w:rsidR="00C70F44" w:rsidRPr="00B96CA4">
        <w:rPr>
          <w:b/>
          <w:bCs/>
          <w:sz w:val="28"/>
          <w:szCs w:val="28"/>
        </w:rPr>
        <w:t xml:space="preserve">eilsame therapeutische Beziehung in der </w:t>
      </w:r>
      <w:proofErr w:type="spellStart"/>
      <w:r w:rsidR="00C70F44" w:rsidRPr="00B96CA4">
        <w:rPr>
          <w:b/>
          <w:bCs/>
          <w:sz w:val="28"/>
          <w:szCs w:val="28"/>
        </w:rPr>
        <w:t>P</w:t>
      </w:r>
      <w:r w:rsidR="006C6C5B" w:rsidRPr="00B96CA4">
        <w:rPr>
          <w:b/>
          <w:bCs/>
          <w:sz w:val="28"/>
          <w:szCs w:val="28"/>
        </w:rPr>
        <w:t>ersonzentrierten</w:t>
      </w:r>
      <w:proofErr w:type="spellEnd"/>
      <w:r w:rsidR="006C6C5B" w:rsidRPr="00B96CA4">
        <w:rPr>
          <w:b/>
          <w:bCs/>
          <w:sz w:val="28"/>
          <w:szCs w:val="28"/>
        </w:rPr>
        <w:t xml:space="preserve"> Psychotherapie</w:t>
      </w:r>
      <w:r w:rsidR="00A84E5E">
        <w:rPr>
          <w:b/>
          <w:bCs/>
          <w:sz w:val="28"/>
          <w:szCs w:val="28"/>
        </w:rPr>
        <w:t>:</w:t>
      </w:r>
    </w:p>
    <w:p w14:paraId="23FDA70E" w14:textId="54FE9682" w:rsidR="00C70F44" w:rsidRDefault="00C70F44" w:rsidP="00C70F44">
      <w:pPr>
        <w:jc w:val="center"/>
        <w:rPr>
          <w:b/>
          <w:bCs/>
          <w:sz w:val="32"/>
          <w:szCs w:val="32"/>
        </w:rPr>
      </w:pPr>
    </w:p>
    <w:p w14:paraId="5DE86CA4" w14:textId="172F10AA" w:rsidR="00F11235" w:rsidRPr="003D664A" w:rsidRDefault="00C70F44" w:rsidP="00A84E5E">
      <w:pPr>
        <w:jc w:val="center"/>
        <w:rPr>
          <w:b/>
          <w:bCs/>
          <w:sz w:val="28"/>
          <w:szCs w:val="28"/>
        </w:rPr>
      </w:pPr>
      <w:r w:rsidRPr="003D664A">
        <w:rPr>
          <w:sz w:val="28"/>
          <w:szCs w:val="28"/>
        </w:rPr>
        <w:t xml:space="preserve">Was macht eine therapeutische Beziehung </w:t>
      </w:r>
      <w:r w:rsidR="00A26417" w:rsidRPr="003D664A">
        <w:rPr>
          <w:sz w:val="28"/>
          <w:szCs w:val="28"/>
        </w:rPr>
        <w:t xml:space="preserve">heilsam und somit </w:t>
      </w:r>
      <w:r w:rsidRPr="003D664A">
        <w:rPr>
          <w:sz w:val="28"/>
          <w:szCs w:val="28"/>
        </w:rPr>
        <w:t>wirksam?</w:t>
      </w:r>
    </w:p>
    <w:p w14:paraId="40F598BA" w14:textId="6B6EBC0E" w:rsidR="00F11235" w:rsidRDefault="00F11235" w:rsidP="003452D8">
      <w:pPr>
        <w:jc w:val="center"/>
        <w:rPr>
          <w:sz w:val="24"/>
          <w:szCs w:val="24"/>
        </w:rPr>
      </w:pPr>
    </w:p>
    <w:p w14:paraId="12315E2C" w14:textId="0AF685D8" w:rsidR="003D664A" w:rsidRDefault="003D664A" w:rsidP="003452D8">
      <w:pPr>
        <w:jc w:val="center"/>
        <w:rPr>
          <w:sz w:val="24"/>
          <w:szCs w:val="24"/>
        </w:rPr>
      </w:pPr>
    </w:p>
    <w:p w14:paraId="2E796A5D" w14:textId="3FD23E67" w:rsidR="003D664A" w:rsidRDefault="003D664A" w:rsidP="003452D8">
      <w:pPr>
        <w:jc w:val="center"/>
        <w:rPr>
          <w:sz w:val="24"/>
          <w:szCs w:val="24"/>
        </w:rPr>
      </w:pPr>
    </w:p>
    <w:p w14:paraId="7FB0D4CC" w14:textId="0F409A4E" w:rsidR="003D664A" w:rsidRDefault="003D664A" w:rsidP="003452D8">
      <w:pPr>
        <w:jc w:val="center"/>
        <w:rPr>
          <w:sz w:val="24"/>
          <w:szCs w:val="24"/>
        </w:rPr>
      </w:pPr>
    </w:p>
    <w:p w14:paraId="3C6C52AB" w14:textId="77777777" w:rsidR="00A84E5E" w:rsidRDefault="00A84E5E" w:rsidP="003452D8">
      <w:pPr>
        <w:jc w:val="center"/>
        <w:rPr>
          <w:sz w:val="24"/>
          <w:szCs w:val="24"/>
        </w:rPr>
      </w:pPr>
    </w:p>
    <w:p w14:paraId="22F8DA0F" w14:textId="77777777" w:rsidR="003D664A" w:rsidRPr="00F11235" w:rsidRDefault="003D664A" w:rsidP="003452D8">
      <w:pPr>
        <w:jc w:val="center"/>
        <w:rPr>
          <w:sz w:val="24"/>
          <w:szCs w:val="24"/>
        </w:rPr>
      </w:pPr>
    </w:p>
    <w:p w14:paraId="6C6C6BF0" w14:textId="2369E29F" w:rsidR="007F5024" w:rsidRDefault="00F11235" w:rsidP="00F11235">
      <w:pPr>
        <w:rPr>
          <w:sz w:val="24"/>
          <w:szCs w:val="24"/>
        </w:rPr>
      </w:pPr>
      <w:r w:rsidRPr="00F11235">
        <w:rPr>
          <w:sz w:val="24"/>
          <w:szCs w:val="24"/>
        </w:rPr>
        <w:t>Betreuer: Dr. Helmut Schwanzar</w:t>
      </w:r>
    </w:p>
    <w:p w14:paraId="3027B8EB" w14:textId="04FDCE51" w:rsidR="00F11235" w:rsidRDefault="00F11235" w:rsidP="00F11235">
      <w:pPr>
        <w:rPr>
          <w:sz w:val="24"/>
          <w:szCs w:val="24"/>
        </w:rPr>
      </w:pPr>
      <w:r>
        <w:rPr>
          <w:sz w:val="24"/>
          <w:szCs w:val="24"/>
        </w:rPr>
        <w:t>Fachbereich: Fachspezifikum für Psychotherapie</w:t>
      </w:r>
    </w:p>
    <w:p w14:paraId="17E0A3B0" w14:textId="1AF77457" w:rsidR="00711F6A" w:rsidRDefault="00711F6A" w:rsidP="00F11235">
      <w:pPr>
        <w:rPr>
          <w:sz w:val="24"/>
          <w:szCs w:val="24"/>
        </w:rPr>
      </w:pPr>
      <w:r>
        <w:rPr>
          <w:sz w:val="24"/>
          <w:szCs w:val="24"/>
        </w:rPr>
        <w:t>Matrikelnummer: 9620472</w:t>
      </w:r>
    </w:p>
    <w:p w14:paraId="2A09E748" w14:textId="437256C2" w:rsidR="00F11235" w:rsidRDefault="00F11235" w:rsidP="00F11235">
      <w:pPr>
        <w:rPr>
          <w:sz w:val="24"/>
          <w:szCs w:val="24"/>
        </w:rPr>
      </w:pPr>
      <w:r>
        <w:rPr>
          <w:sz w:val="24"/>
          <w:szCs w:val="24"/>
        </w:rPr>
        <w:t>Salzburg, 2024</w:t>
      </w:r>
    </w:p>
    <w:p w14:paraId="14771E54" w14:textId="79E08110" w:rsidR="00047877" w:rsidRDefault="00047877" w:rsidP="00F11235">
      <w:pPr>
        <w:rPr>
          <w:sz w:val="24"/>
          <w:szCs w:val="24"/>
        </w:rPr>
      </w:pPr>
    </w:p>
    <w:p w14:paraId="5DD6A715" w14:textId="0ED4B45D" w:rsidR="00147A5B" w:rsidRDefault="00147A5B" w:rsidP="00446761">
      <w:pPr>
        <w:jc w:val="center"/>
        <w:rPr>
          <w:b/>
          <w:bCs/>
          <w:sz w:val="24"/>
          <w:szCs w:val="24"/>
        </w:rPr>
      </w:pPr>
    </w:p>
    <w:p w14:paraId="733083AE" w14:textId="75785FE2" w:rsidR="00150A01" w:rsidRDefault="004D30C6" w:rsidP="00150A01">
      <w:pPr>
        <w:jc w:val="center"/>
        <w:rPr>
          <w:b/>
          <w:bCs/>
          <w:sz w:val="24"/>
          <w:szCs w:val="24"/>
        </w:rPr>
      </w:pPr>
      <w:r>
        <w:rPr>
          <w:b/>
          <w:bCs/>
          <w:sz w:val="24"/>
          <w:szCs w:val="24"/>
        </w:rPr>
        <w:t>IN</w:t>
      </w:r>
      <w:r w:rsidR="00150A01" w:rsidRPr="003D664A">
        <w:rPr>
          <w:b/>
          <w:bCs/>
          <w:sz w:val="24"/>
          <w:szCs w:val="24"/>
        </w:rPr>
        <w:t>HALTSVERZEICHNIS</w:t>
      </w:r>
    </w:p>
    <w:p w14:paraId="32AF1B56" w14:textId="02B87442" w:rsidR="001A093A" w:rsidRDefault="001A093A" w:rsidP="00150A01">
      <w:pPr>
        <w:jc w:val="center"/>
        <w:rPr>
          <w:b/>
          <w:bCs/>
          <w:sz w:val="24"/>
          <w:szCs w:val="24"/>
        </w:rPr>
      </w:pPr>
    </w:p>
    <w:p w14:paraId="7950BC6C" w14:textId="59EEB8E9" w:rsidR="001A093A" w:rsidRDefault="001A093A" w:rsidP="00150A01">
      <w:pPr>
        <w:jc w:val="center"/>
        <w:rPr>
          <w:b/>
          <w:bCs/>
          <w:sz w:val="24"/>
          <w:szCs w:val="24"/>
        </w:rPr>
      </w:pPr>
    </w:p>
    <w:p w14:paraId="3638AB65" w14:textId="77777777" w:rsidR="00355F04" w:rsidRPr="003D664A" w:rsidRDefault="00355F04" w:rsidP="00150A01">
      <w:pPr>
        <w:jc w:val="center"/>
        <w:rPr>
          <w:b/>
          <w:bCs/>
          <w:sz w:val="24"/>
          <w:szCs w:val="24"/>
        </w:rPr>
      </w:pPr>
    </w:p>
    <w:p w14:paraId="27389CDA" w14:textId="77777777" w:rsidR="00150A01" w:rsidRPr="00446761" w:rsidRDefault="00150A01" w:rsidP="00150A01">
      <w:pPr>
        <w:jc w:val="center"/>
        <w:rPr>
          <w:b/>
          <w:bCs/>
        </w:rPr>
      </w:pPr>
    </w:p>
    <w:p w14:paraId="355706C1" w14:textId="587E4BCA" w:rsidR="001F29E3" w:rsidRPr="00DC2F94" w:rsidRDefault="001F29E3" w:rsidP="004D30C6">
      <w:pPr>
        <w:pStyle w:val="berschrift1"/>
        <w:spacing w:line="360" w:lineRule="auto"/>
      </w:pPr>
      <w:bookmarkStart w:id="0" w:name="_Toc176617055"/>
      <w:r w:rsidRPr="00DC2F94">
        <w:t>Einleitung</w:t>
      </w:r>
      <w:r>
        <w:t xml:space="preserve"> und Entwicklung der Problemstellung</w:t>
      </w:r>
      <w:bookmarkEnd w:id="0"/>
      <w:r>
        <w:t>…………………………………………………</w:t>
      </w:r>
      <w:r w:rsidR="008714EF">
        <w:t>.</w:t>
      </w:r>
      <w:r>
        <w:t>…….3</w:t>
      </w:r>
    </w:p>
    <w:p w14:paraId="66AAD9E0" w14:textId="541DE1E0" w:rsidR="001F29E3" w:rsidRPr="00DC2F94" w:rsidRDefault="001F29E3" w:rsidP="004D30C6">
      <w:pPr>
        <w:pStyle w:val="berschrift2"/>
        <w:spacing w:line="360" w:lineRule="auto"/>
      </w:pPr>
      <w:bookmarkStart w:id="1" w:name="_Toc176617056"/>
      <w:r>
        <w:t>Fragestellung und Aufbau Arbeit</w:t>
      </w:r>
      <w:bookmarkEnd w:id="1"/>
      <w:r>
        <w:t>………………………………</w:t>
      </w:r>
      <w:r w:rsidR="008714EF">
        <w:t>……</w:t>
      </w:r>
      <w:r>
        <w:t>………………………………………</w:t>
      </w:r>
      <w:r w:rsidR="008714EF">
        <w:t>.</w:t>
      </w:r>
      <w:r>
        <w:t>……</w:t>
      </w:r>
      <w:r w:rsidR="00A10D4B">
        <w:t>4</w:t>
      </w:r>
    </w:p>
    <w:p w14:paraId="43755651" w14:textId="538F8B46" w:rsidR="001F29E3" w:rsidRPr="00DC2F94" w:rsidRDefault="001F29E3" w:rsidP="004D30C6">
      <w:pPr>
        <w:pStyle w:val="berschrift1"/>
        <w:spacing w:line="360" w:lineRule="auto"/>
      </w:pPr>
      <w:bookmarkStart w:id="2" w:name="_Toc176617057"/>
      <w:r w:rsidRPr="00DC2F94">
        <w:t xml:space="preserve">Der </w:t>
      </w:r>
      <w:proofErr w:type="spellStart"/>
      <w:r w:rsidRPr="00DC2F94">
        <w:t>Personzentrierte</w:t>
      </w:r>
      <w:proofErr w:type="spellEnd"/>
      <w:r w:rsidRPr="00DC2F94">
        <w:t xml:space="preserve"> Ansatz</w:t>
      </w:r>
      <w:bookmarkEnd w:id="2"/>
      <w:r>
        <w:t>……………………………………………………………………………….………</w:t>
      </w:r>
      <w:r w:rsidR="00A10D4B">
        <w:t>4</w:t>
      </w:r>
    </w:p>
    <w:p w14:paraId="077D4981" w14:textId="33F16530" w:rsidR="001F29E3" w:rsidRPr="00EA76F9" w:rsidRDefault="001F29E3" w:rsidP="004D30C6">
      <w:pPr>
        <w:pStyle w:val="berschrift2"/>
        <w:spacing w:line="360" w:lineRule="auto"/>
      </w:pPr>
      <w:bookmarkStart w:id="3" w:name="_Toc176617058"/>
      <w:r>
        <w:t xml:space="preserve"> </w:t>
      </w:r>
      <w:r w:rsidRPr="00EA76F9">
        <w:t xml:space="preserve">Die Entwicklung des </w:t>
      </w:r>
      <w:proofErr w:type="spellStart"/>
      <w:r w:rsidRPr="00EA76F9">
        <w:t>Personzentrierten</w:t>
      </w:r>
      <w:proofErr w:type="spellEnd"/>
      <w:r w:rsidRPr="00EA76F9">
        <w:t xml:space="preserve"> Ansatzes</w:t>
      </w:r>
      <w:bookmarkEnd w:id="3"/>
      <w:r>
        <w:t>………………………………………………………..</w:t>
      </w:r>
      <w:r w:rsidR="00A10D4B">
        <w:t>5</w:t>
      </w:r>
    </w:p>
    <w:p w14:paraId="6C7998CD" w14:textId="35AB408A" w:rsidR="001F29E3" w:rsidRPr="00EA76F9" w:rsidRDefault="001F29E3" w:rsidP="004D30C6">
      <w:pPr>
        <w:pStyle w:val="berschrift2"/>
        <w:spacing w:line="360" w:lineRule="auto"/>
      </w:pPr>
      <w:bookmarkStart w:id="4" w:name="_Toc176607980"/>
      <w:bookmarkStart w:id="5" w:name="_Toc176617059"/>
      <w:r>
        <w:t xml:space="preserve"> </w:t>
      </w:r>
      <w:r w:rsidRPr="00EA76F9">
        <w:t xml:space="preserve">Die Bedeutung der Therapeutischen Beziehung </w:t>
      </w:r>
      <w:bookmarkEnd w:id="4"/>
      <w:r>
        <w:t xml:space="preserve">im </w:t>
      </w:r>
      <w:proofErr w:type="spellStart"/>
      <w:r>
        <w:t>Personzentrierten</w:t>
      </w:r>
      <w:proofErr w:type="spellEnd"/>
      <w:r>
        <w:t xml:space="preserve"> Kontext</w:t>
      </w:r>
      <w:bookmarkEnd w:id="5"/>
      <w:r>
        <w:t>……….….</w:t>
      </w:r>
      <w:r w:rsidR="008714EF">
        <w:t>5</w:t>
      </w:r>
    </w:p>
    <w:p w14:paraId="0FE7E07E" w14:textId="44601562" w:rsidR="001F29E3" w:rsidRDefault="001F29E3" w:rsidP="004D30C6">
      <w:pPr>
        <w:pStyle w:val="berschrift3"/>
        <w:spacing w:line="360" w:lineRule="auto"/>
      </w:pPr>
      <w:bookmarkStart w:id="6" w:name="_Toc176617060"/>
      <w:r w:rsidRPr="00EA76F9">
        <w:t>Von „Alter Ego“ zur Dialog-Beziehung</w:t>
      </w:r>
      <w:bookmarkEnd w:id="6"/>
      <w:r w:rsidRPr="004934F6">
        <w:rPr>
          <w:rFonts w:cstheme="minorHAnsi"/>
        </w:rPr>
        <w:t xml:space="preserve"> </w:t>
      </w:r>
      <w:r>
        <w:rPr>
          <w:rFonts w:cstheme="minorHAnsi"/>
        </w:rPr>
        <w:t>………………………………………………….…………………..</w:t>
      </w:r>
      <w:r w:rsidR="00A10D4B">
        <w:rPr>
          <w:rFonts w:cstheme="minorHAnsi"/>
        </w:rPr>
        <w:t>7</w:t>
      </w:r>
    </w:p>
    <w:p w14:paraId="4D9C0A87" w14:textId="3E144312" w:rsidR="001F29E3" w:rsidRPr="00DC2F94" w:rsidRDefault="001F29E3" w:rsidP="004D30C6">
      <w:pPr>
        <w:pStyle w:val="berschrift1"/>
        <w:spacing w:line="360" w:lineRule="auto"/>
        <w:rPr>
          <w:bCs/>
          <w:szCs w:val="24"/>
        </w:rPr>
      </w:pPr>
      <w:bookmarkStart w:id="7" w:name="_Toc176617061"/>
      <w:proofErr w:type="spellStart"/>
      <w:r w:rsidRPr="00CD01D4">
        <w:t>Roger´s</w:t>
      </w:r>
      <w:proofErr w:type="spellEnd"/>
      <w:r w:rsidRPr="00CD01D4">
        <w:t xml:space="preserve"> </w:t>
      </w:r>
      <w:bookmarkEnd w:id="7"/>
      <w:r>
        <w:t>6 Grundbedingungen für eine wirksame Psychotherapie</w:t>
      </w:r>
      <w:r>
        <w:rPr>
          <w:bCs/>
          <w:szCs w:val="24"/>
        </w:rPr>
        <w:t>…………………………</w:t>
      </w:r>
      <w:r w:rsidR="008714EF">
        <w:rPr>
          <w:bCs/>
          <w:szCs w:val="24"/>
        </w:rPr>
        <w:t>….</w:t>
      </w:r>
      <w:r>
        <w:rPr>
          <w:bCs/>
          <w:szCs w:val="24"/>
        </w:rPr>
        <w:t>…</w:t>
      </w:r>
      <w:r w:rsidR="008714EF">
        <w:rPr>
          <w:bCs/>
          <w:szCs w:val="24"/>
        </w:rPr>
        <w:t>9</w:t>
      </w:r>
    </w:p>
    <w:p w14:paraId="764CC531" w14:textId="4F3020B9" w:rsidR="001F29E3" w:rsidRPr="00CD01D4" w:rsidRDefault="001F29E3" w:rsidP="004D30C6">
      <w:pPr>
        <w:pStyle w:val="berschrift2"/>
        <w:spacing w:line="360" w:lineRule="auto"/>
        <w:rPr>
          <w:bCs/>
        </w:rPr>
      </w:pPr>
      <w:bookmarkStart w:id="8" w:name="_Toc176617062"/>
      <w:r>
        <w:t xml:space="preserve">  </w:t>
      </w:r>
      <w:r w:rsidRPr="00CD01D4">
        <w:t>Die 3 Therapeutischen Grundhaltungen</w:t>
      </w:r>
      <w:bookmarkEnd w:id="8"/>
      <w:r>
        <w:t>…………………………………………………………</w:t>
      </w:r>
      <w:r w:rsidR="008714EF">
        <w:t>.</w:t>
      </w:r>
      <w:r>
        <w:t>……….1</w:t>
      </w:r>
      <w:r w:rsidR="008714EF">
        <w:t>2</w:t>
      </w:r>
    </w:p>
    <w:p w14:paraId="7A35D512" w14:textId="3B19CD4D" w:rsidR="001F29E3" w:rsidRDefault="001F29E3" w:rsidP="004D30C6">
      <w:pPr>
        <w:pStyle w:val="berschrift3"/>
        <w:spacing w:line="360" w:lineRule="auto"/>
      </w:pPr>
      <w:bookmarkStart w:id="9" w:name="_Toc176617063"/>
      <w:r w:rsidRPr="00EA76F9">
        <w:t>Therapeutische Kongruenz</w:t>
      </w:r>
      <w:bookmarkEnd w:id="9"/>
      <w:r>
        <w:t>……………………..……………………………………………………………….1</w:t>
      </w:r>
      <w:r w:rsidR="00143331">
        <w:t>2</w:t>
      </w:r>
    </w:p>
    <w:p w14:paraId="7E3BFF82" w14:textId="78354AA7" w:rsidR="001F29E3" w:rsidRDefault="001F29E3" w:rsidP="004D30C6">
      <w:pPr>
        <w:pStyle w:val="berschrift3"/>
        <w:spacing w:line="360" w:lineRule="auto"/>
      </w:pPr>
      <w:bookmarkStart w:id="10" w:name="_Toc176617064"/>
      <w:r w:rsidRPr="00EA76F9">
        <w:t>Bedingungsfreie Positive Beachtung („</w:t>
      </w:r>
      <w:proofErr w:type="spellStart"/>
      <w:r w:rsidRPr="00EA76F9">
        <w:t>unconditional</w:t>
      </w:r>
      <w:proofErr w:type="spellEnd"/>
      <w:r w:rsidRPr="00EA76F9">
        <w:t xml:space="preserve"> positive </w:t>
      </w:r>
      <w:proofErr w:type="spellStart"/>
      <w:r w:rsidRPr="00EA76F9">
        <w:t>regard</w:t>
      </w:r>
      <w:proofErr w:type="spellEnd"/>
      <w:r w:rsidRPr="00EA76F9">
        <w:t>“)</w:t>
      </w:r>
      <w:bookmarkEnd w:id="10"/>
      <w:r>
        <w:t>…..……………….1</w:t>
      </w:r>
      <w:r w:rsidR="00143331">
        <w:t>4</w:t>
      </w:r>
    </w:p>
    <w:p w14:paraId="5EC614B0" w14:textId="77777777" w:rsidR="001F29E3" w:rsidRDefault="001F29E3" w:rsidP="004D30C6">
      <w:pPr>
        <w:pStyle w:val="berschrift3"/>
        <w:spacing w:line="360" w:lineRule="auto"/>
      </w:pPr>
      <w:bookmarkStart w:id="11" w:name="_Toc176617065"/>
      <w:r w:rsidRPr="00EA76F9">
        <w:t xml:space="preserve">Empathisches Verstehen des inneren Bezugsrahmen des Klienten: Einfühlen </w:t>
      </w:r>
      <w:r>
        <w:t xml:space="preserve">und Verstehen </w:t>
      </w:r>
      <w:bookmarkEnd w:id="11"/>
      <w:r>
        <w:t>……………………………………………………………………………………………………………….1</w:t>
      </w:r>
      <w:r w:rsidR="00143331">
        <w:t>5</w:t>
      </w:r>
    </w:p>
    <w:p w14:paraId="70148484" w14:textId="45041C33" w:rsidR="001F29E3" w:rsidRDefault="001F29E3" w:rsidP="004D30C6">
      <w:pPr>
        <w:pStyle w:val="berschrift1"/>
        <w:spacing w:line="360" w:lineRule="auto"/>
      </w:pPr>
      <w:r>
        <w:t>Die Beziehung als Wirkfaktor – Heilsame Begegnung………………………</w:t>
      </w:r>
      <w:r w:rsidR="00143331">
        <w:t>.</w:t>
      </w:r>
      <w:r>
        <w:t>….……………………</w:t>
      </w:r>
      <w:r w:rsidR="00143331">
        <w:t>17</w:t>
      </w:r>
    </w:p>
    <w:p w14:paraId="5E2CC153" w14:textId="145F1138" w:rsidR="001F29E3" w:rsidRDefault="001F29E3" w:rsidP="004D30C6">
      <w:pPr>
        <w:pStyle w:val="berschrift2"/>
        <w:spacing w:line="360" w:lineRule="auto"/>
      </w:pPr>
      <w:r>
        <w:t>Die Begegnung als höchstes Qualitätsmerkmal in der therapeutischen Beziehung…</w:t>
      </w:r>
      <w:r w:rsidR="00143331">
        <w:t>..</w:t>
      </w:r>
      <w:r>
        <w:t>..</w:t>
      </w:r>
      <w:r w:rsidR="00143331">
        <w:t>19</w:t>
      </w:r>
    </w:p>
    <w:p w14:paraId="76017347" w14:textId="51B421C3" w:rsidR="001F29E3" w:rsidRDefault="001F29E3" w:rsidP="004D30C6">
      <w:pPr>
        <w:pStyle w:val="berschrift3"/>
        <w:spacing w:line="360" w:lineRule="auto"/>
      </w:pPr>
      <w:bookmarkStart w:id="12" w:name="_Toc176617068"/>
      <w:r>
        <w:t>Erleben bzw. Erfahren (</w:t>
      </w:r>
      <w:proofErr w:type="spellStart"/>
      <w:r>
        <w:t>Experiencing</w:t>
      </w:r>
      <w:proofErr w:type="spellEnd"/>
      <w:r>
        <w:t xml:space="preserve">) in der </w:t>
      </w:r>
      <w:proofErr w:type="spellStart"/>
      <w:r>
        <w:t>Personzentrierten</w:t>
      </w:r>
      <w:proofErr w:type="spellEnd"/>
      <w:r>
        <w:t xml:space="preserve"> Beziehung</w:t>
      </w:r>
      <w:bookmarkEnd w:id="12"/>
      <w:r>
        <w:t>……………..</w:t>
      </w:r>
      <w:r w:rsidR="00143331">
        <w:t>20</w:t>
      </w:r>
    </w:p>
    <w:p w14:paraId="30B05ABD" w14:textId="437F4652" w:rsidR="001F29E3" w:rsidRDefault="001F29E3" w:rsidP="004D30C6">
      <w:pPr>
        <w:pStyle w:val="berschrift1"/>
        <w:spacing w:line="360" w:lineRule="auto"/>
      </w:pPr>
      <w:r>
        <w:rPr>
          <w:b w:val="0"/>
          <w:bCs/>
        </w:rPr>
        <w:t xml:space="preserve"> </w:t>
      </w:r>
      <w:r>
        <w:t>Präsenz……………………………………………………………………………………………………………</w:t>
      </w:r>
      <w:r w:rsidR="00143331">
        <w:t>..</w:t>
      </w:r>
      <w:r>
        <w:t>…….2</w:t>
      </w:r>
      <w:r w:rsidR="00143331">
        <w:t>5</w:t>
      </w:r>
    </w:p>
    <w:p w14:paraId="04B9A005" w14:textId="77777777" w:rsidR="002B0E93" w:rsidRPr="002B0E93" w:rsidRDefault="002B0E93" w:rsidP="002B0E93"/>
    <w:p w14:paraId="7564B10C" w14:textId="77777777" w:rsidR="00200D4C" w:rsidRPr="00200D4C" w:rsidRDefault="001F29E3" w:rsidP="004D30C6">
      <w:pPr>
        <w:pStyle w:val="berschrift1"/>
        <w:spacing w:before="0" w:line="360" w:lineRule="auto"/>
        <w:rPr>
          <w:lang w:eastAsia="de-DE"/>
        </w:rPr>
      </w:pPr>
      <w:r w:rsidRPr="00976245">
        <w:rPr>
          <w:szCs w:val="24"/>
        </w:rPr>
        <w:t>Zus</w:t>
      </w:r>
      <w:r w:rsidRPr="00B22AB6">
        <w:rPr>
          <w:rFonts w:eastAsia="Times New Roman"/>
          <w:lang w:eastAsia="de-DE"/>
        </w:rPr>
        <w:t>ammenfassende Erkenntnisse: Was genau macht die  Therapeutischen</w:t>
      </w:r>
      <w:r w:rsidRPr="001F29E3">
        <w:rPr>
          <w:rFonts w:eastAsia="Times New Roman"/>
          <w:lang w:eastAsia="de-DE"/>
        </w:rPr>
        <w:t xml:space="preserve"> Be</w:t>
      </w:r>
      <w:r w:rsidR="00200D4C">
        <w:rPr>
          <w:rFonts w:eastAsia="Times New Roman"/>
          <w:lang w:eastAsia="de-DE"/>
        </w:rPr>
        <w:t>-</w:t>
      </w:r>
    </w:p>
    <w:p w14:paraId="7895C685" w14:textId="0E34EF04" w:rsidR="001F29E3" w:rsidRDefault="001F29E3" w:rsidP="004D30C6">
      <w:pPr>
        <w:pStyle w:val="berschrift1"/>
        <w:numPr>
          <w:ilvl w:val="0"/>
          <w:numId w:val="0"/>
        </w:numPr>
        <w:spacing w:before="0" w:line="360" w:lineRule="auto"/>
        <w:ind w:firstLine="432"/>
        <w:rPr>
          <w:lang w:eastAsia="de-DE"/>
        </w:rPr>
      </w:pPr>
      <w:proofErr w:type="spellStart"/>
      <w:r w:rsidRPr="001F29E3">
        <w:rPr>
          <w:rFonts w:eastAsia="Times New Roman"/>
          <w:lang w:eastAsia="de-DE"/>
        </w:rPr>
        <w:t>ziehung</w:t>
      </w:r>
      <w:proofErr w:type="spellEnd"/>
      <w:r w:rsidRPr="001F29E3">
        <w:rPr>
          <w:rFonts w:eastAsia="Times New Roman"/>
          <w:lang w:eastAsia="de-DE"/>
        </w:rPr>
        <w:t xml:space="preserve"> </w:t>
      </w:r>
      <w:r w:rsidRPr="001F29E3">
        <w:rPr>
          <w:szCs w:val="24"/>
          <w:lang w:eastAsia="de-DE"/>
        </w:rPr>
        <w:t>heilsam und somit wirksam………………………………</w:t>
      </w:r>
      <w:r w:rsidR="00200D4C">
        <w:rPr>
          <w:szCs w:val="24"/>
          <w:lang w:eastAsia="de-DE"/>
        </w:rPr>
        <w:t xml:space="preserve">    </w:t>
      </w:r>
      <w:r w:rsidRPr="001F29E3">
        <w:rPr>
          <w:szCs w:val="24"/>
          <w:lang w:eastAsia="de-DE"/>
        </w:rPr>
        <w:t>………………………………………3</w:t>
      </w:r>
      <w:r w:rsidR="00EC3783">
        <w:rPr>
          <w:szCs w:val="24"/>
          <w:lang w:eastAsia="de-DE"/>
        </w:rPr>
        <w:t>1</w:t>
      </w:r>
    </w:p>
    <w:p w14:paraId="19C3AAB6" w14:textId="135C9B9E" w:rsidR="00147A5B" w:rsidRDefault="00147A5B" w:rsidP="00446761">
      <w:pPr>
        <w:jc w:val="center"/>
        <w:rPr>
          <w:b/>
          <w:bCs/>
          <w:sz w:val="24"/>
          <w:szCs w:val="24"/>
        </w:rPr>
      </w:pPr>
    </w:p>
    <w:p w14:paraId="62CAAAC7" w14:textId="14067ED8" w:rsidR="001F29E3" w:rsidRDefault="001F29E3" w:rsidP="00446761">
      <w:pPr>
        <w:jc w:val="center"/>
        <w:rPr>
          <w:b/>
          <w:bCs/>
          <w:sz w:val="24"/>
          <w:szCs w:val="24"/>
        </w:rPr>
      </w:pPr>
    </w:p>
    <w:p w14:paraId="583CE32F" w14:textId="32E45D30" w:rsidR="001F29E3" w:rsidRDefault="001F29E3" w:rsidP="00446761">
      <w:pPr>
        <w:jc w:val="center"/>
        <w:rPr>
          <w:b/>
          <w:bCs/>
          <w:sz w:val="24"/>
          <w:szCs w:val="24"/>
        </w:rPr>
      </w:pPr>
    </w:p>
    <w:p w14:paraId="7DD7CF7A" w14:textId="5B3F81BE" w:rsidR="001F29E3" w:rsidRDefault="001F29E3" w:rsidP="00446761">
      <w:pPr>
        <w:jc w:val="center"/>
        <w:rPr>
          <w:b/>
          <w:bCs/>
          <w:sz w:val="24"/>
          <w:szCs w:val="24"/>
        </w:rPr>
      </w:pPr>
    </w:p>
    <w:p w14:paraId="2C66B101" w14:textId="38F58685" w:rsidR="007F5024" w:rsidRPr="00973395" w:rsidRDefault="00261F69" w:rsidP="007747A9">
      <w:pPr>
        <w:pStyle w:val="Listenabsatz"/>
        <w:numPr>
          <w:ilvl w:val="0"/>
          <w:numId w:val="9"/>
        </w:numPr>
        <w:ind w:left="426"/>
        <w:rPr>
          <w:b/>
          <w:bCs/>
          <w:sz w:val="28"/>
          <w:szCs w:val="28"/>
        </w:rPr>
      </w:pPr>
      <w:r w:rsidRPr="00973395">
        <w:rPr>
          <w:b/>
          <w:bCs/>
          <w:sz w:val="28"/>
          <w:szCs w:val="28"/>
        </w:rPr>
        <w:lastRenderedPageBreak/>
        <w:t>E</w:t>
      </w:r>
      <w:r w:rsidR="00197FD2" w:rsidRPr="00973395">
        <w:rPr>
          <w:b/>
          <w:bCs/>
          <w:sz w:val="28"/>
          <w:szCs w:val="28"/>
        </w:rPr>
        <w:t>inleitung</w:t>
      </w:r>
      <w:r w:rsidR="0025251D" w:rsidRPr="00973395">
        <w:rPr>
          <w:b/>
          <w:bCs/>
          <w:sz w:val="28"/>
          <w:szCs w:val="28"/>
        </w:rPr>
        <w:t xml:space="preserve"> und Entwicklung der Problemstellung</w:t>
      </w:r>
    </w:p>
    <w:p w14:paraId="0B172DA6" w14:textId="77777777" w:rsidR="002D0BE5" w:rsidRDefault="002D0BE5" w:rsidP="007747A9">
      <w:pPr>
        <w:pStyle w:val="Listenabsatz"/>
        <w:ind w:left="0"/>
        <w:rPr>
          <w:b/>
          <w:bCs/>
          <w:sz w:val="28"/>
          <w:szCs w:val="28"/>
        </w:rPr>
      </w:pPr>
    </w:p>
    <w:p w14:paraId="7BB2965C" w14:textId="3E301695" w:rsidR="00C70F44" w:rsidRPr="00CD66BB" w:rsidRDefault="00C70F44" w:rsidP="007747A9">
      <w:pPr>
        <w:pStyle w:val="Listenabsatz"/>
        <w:spacing w:line="360" w:lineRule="auto"/>
        <w:ind w:left="0"/>
        <w:jc w:val="both"/>
        <w:rPr>
          <w:sz w:val="24"/>
          <w:szCs w:val="24"/>
        </w:rPr>
      </w:pPr>
      <w:r w:rsidRPr="00CD66BB">
        <w:rPr>
          <w:sz w:val="24"/>
          <w:szCs w:val="24"/>
        </w:rPr>
        <w:t xml:space="preserve">Im Laufe meiner Ausbildung zur Psychotherapeutin </w:t>
      </w:r>
      <w:r w:rsidR="002D0BE5" w:rsidRPr="00CD66BB">
        <w:rPr>
          <w:sz w:val="24"/>
          <w:szCs w:val="24"/>
        </w:rPr>
        <w:t>und auch schon davor,</w:t>
      </w:r>
      <w:r w:rsidRPr="00CD66BB">
        <w:rPr>
          <w:sz w:val="24"/>
          <w:szCs w:val="24"/>
        </w:rPr>
        <w:t xml:space="preserve"> durfte ich sehr viel Erfahrungen mit unterschiedlichen (Lehr)-Therapeut</w:t>
      </w:r>
      <w:r w:rsidR="00FC5B55">
        <w:rPr>
          <w:sz w:val="24"/>
          <w:szCs w:val="24"/>
        </w:rPr>
        <w:t>en</w:t>
      </w:r>
      <w:r w:rsidRPr="00CD66BB">
        <w:rPr>
          <w:sz w:val="24"/>
          <w:szCs w:val="24"/>
        </w:rPr>
        <w:t xml:space="preserve"> machen. Viele dieser Erfahrungen haben mich nachhaltig geprägt und verändert. Immer wieder habe ich mir die Frage gestellt, was </w:t>
      </w:r>
      <w:r w:rsidR="00FC5B55">
        <w:rPr>
          <w:sz w:val="24"/>
          <w:szCs w:val="24"/>
        </w:rPr>
        <w:t xml:space="preserve">mir </w:t>
      </w:r>
      <w:r w:rsidRPr="00CD66BB">
        <w:rPr>
          <w:sz w:val="24"/>
          <w:szCs w:val="24"/>
        </w:rPr>
        <w:t>bei vielen Gesprächen  gefehlt hat, wonach ich mich so sehr gesehnt habe und welche Therapeut</w:t>
      </w:r>
      <w:r w:rsidR="00FC5B55">
        <w:rPr>
          <w:sz w:val="24"/>
          <w:szCs w:val="24"/>
        </w:rPr>
        <w:t>en</w:t>
      </w:r>
      <w:r w:rsidRPr="00CD66BB">
        <w:rPr>
          <w:sz w:val="24"/>
          <w:szCs w:val="24"/>
        </w:rPr>
        <w:t xml:space="preserve"> doch so heilsam waren und warum? </w:t>
      </w:r>
    </w:p>
    <w:p w14:paraId="4AF78F12" w14:textId="7CC333A0" w:rsidR="00E628BB" w:rsidRDefault="002D0BE5" w:rsidP="00872D83">
      <w:pPr>
        <w:spacing w:line="360" w:lineRule="auto"/>
        <w:jc w:val="both"/>
        <w:rPr>
          <w:sz w:val="24"/>
          <w:szCs w:val="24"/>
        </w:rPr>
      </w:pPr>
      <w:r w:rsidRPr="00461153">
        <w:rPr>
          <w:sz w:val="24"/>
          <w:szCs w:val="24"/>
        </w:rPr>
        <w:t>Ich denke, dass es vor allem die heilsamen Momente und Beziehungen waren, die mir jetzt als Psychotherapeutin, mit meinen eigenen Klient</w:t>
      </w:r>
      <w:r w:rsidR="00461153">
        <w:rPr>
          <w:sz w:val="24"/>
          <w:szCs w:val="24"/>
        </w:rPr>
        <w:t>en</w:t>
      </w:r>
      <w:r w:rsidRPr="00461153">
        <w:rPr>
          <w:sz w:val="24"/>
          <w:szCs w:val="24"/>
        </w:rPr>
        <w:t xml:space="preserve"> helfen und mir eine Vor</w:t>
      </w:r>
      <w:r w:rsidR="0006219E">
        <w:rPr>
          <w:sz w:val="24"/>
          <w:szCs w:val="24"/>
        </w:rPr>
        <w:t>stellung</w:t>
      </w:r>
      <w:r w:rsidRPr="00461153">
        <w:rPr>
          <w:sz w:val="24"/>
          <w:szCs w:val="24"/>
        </w:rPr>
        <w:t xml:space="preserve"> geben wie sich </w:t>
      </w:r>
      <w:proofErr w:type="spellStart"/>
      <w:r w:rsidRPr="00461153">
        <w:rPr>
          <w:sz w:val="24"/>
          <w:szCs w:val="24"/>
        </w:rPr>
        <w:t>Personzentrierte</w:t>
      </w:r>
      <w:proofErr w:type="spellEnd"/>
      <w:r w:rsidRPr="00461153">
        <w:rPr>
          <w:sz w:val="24"/>
          <w:szCs w:val="24"/>
        </w:rPr>
        <w:t xml:space="preserve"> Psychotherapie für mich anfühlen soll!</w:t>
      </w:r>
    </w:p>
    <w:p w14:paraId="6419A6BD" w14:textId="2687EE97" w:rsidR="0062194F" w:rsidRPr="00546D9F" w:rsidRDefault="006A45ED" w:rsidP="00A84E5E">
      <w:pPr>
        <w:spacing w:before="120" w:after="0" w:line="360" w:lineRule="auto"/>
        <w:jc w:val="both"/>
        <w:rPr>
          <w:b/>
          <w:bCs/>
          <w:sz w:val="32"/>
          <w:szCs w:val="32"/>
        </w:rPr>
      </w:pPr>
      <w:r w:rsidRPr="00546D9F">
        <w:rPr>
          <w:sz w:val="24"/>
          <w:szCs w:val="24"/>
        </w:rPr>
        <w:t xml:space="preserve">Im Verlauf dieser Arbeit hat sich mein Verständnis dafür, wie Rogers die therapeutische Beziehung betrachtet, deutlich vertieft. Ähnlich wie in einer psychotherapeutischen Sitzung und unterstützt durch Supervision, konnte ich mich auf ein tiefgreifendes Verständnis einlassen, wodurch sich die Wirkung des </w:t>
      </w:r>
      <w:proofErr w:type="spellStart"/>
      <w:r w:rsidRPr="00546D9F">
        <w:rPr>
          <w:sz w:val="24"/>
          <w:szCs w:val="24"/>
        </w:rPr>
        <w:t>personzentrierten</w:t>
      </w:r>
      <w:proofErr w:type="spellEnd"/>
      <w:r w:rsidRPr="00546D9F">
        <w:rPr>
          <w:sz w:val="24"/>
          <w:szCs w:val="24"/>
        </w:rPr>
        <w:t xml:space="preserve"> Ansatzes für mich noch klarer erschlossen hat.</w:t>
      </w:r>
    </w:p>
    <w:p w14:paraId="74E5AF34" w14:textId="06C344E1" w:rsidR="00002CDA" w:rsidRDefault="00224245" w:rsidP="00A84E5E">
      <w:pPr>
        <w:spacing w:before="120" w:after="0"/>
        <w:rPr>
          <w:b/>
          <w:bCs/>
          <w:sz w:val="28"/>
          <w:szCs w:val="28"/>
        </w:rPr>
      </w:pPr>
      <w:r w:rsidRPr="00224245">
        <w:rPr>
          <w:b/>
          <w:bCs/>
          <w:sz w:val="24"/>
          <w:szCs w:val="24"/>
        </w:rPr>
        <w:t>1.1</w:t>
      </w:r>
      <w:r w:rsidR="00DE10E2" w:rsidRPr="00224245">
        <w:rPr>
          <w:b/>
          <w:bCs/>
          <w:sz w:val="24"/>
          <w:szCs w:val="24"/>
        </w:rPr>
        <w:t xml:space="preserve"> Fragestellung </w:t>
      </w:r>
      <w:r w:rsidR="00844D1A" w:rsidRPr="00224245">
        <w:rPr>
          <w:b/>
          <w:bCs/>
          <w:sz w:val="24"/>
          <w:szCs w:val="24"/>
        </w:rPr>
        <w:t xml:space="preserve">und </w:t>
      </w:r>
      <w:r w:rsidR="00DE10E2" w:rsidRPr="00224245">
        <w:rPr>
          <w:b/>
          <w:bCs/>
          <w:sz w:val="24"/>
          <w:szCs w:val="24"/>
        </w:rPr>
        <w:t>Aufbau der Arbeit</w:t>
      </w:r>
    </w:p>
    <w:p w14:paraId="58728A70" w14:textId="0151F381" w:rsidR="00A77BC7" w:rsidRPr="00546D9F" w:rsidRDefault="001E1AE6" w:rsidP="00A84E5E">
      <w:pPr>
        <w:pStyle w:val="Listenabsatz"/>
        <w:spacing w:before="120" w:after="0" w:line="360" w:lineRule="auto"/>
        <w:ind w:left="0"/>
        <w:jc w:val="both"/>
        <w:rPr>
          <w:sz w:val="24"/>
          <w:szCs w:val="24"/>
        </w:rPr>
      </w:pPr>
      <w:r w:rsidRPr="00546D9F">
        <w:rPr>
          <w:sz w:val="24"/>
          <w:szCs w:val="24"/>
        </w:rPr>
        <w:t>D</w:t>
      </w:r>
      <w:r w:rsidR="007747A9" w:rsidRPr="00546D9F">
        <w:rPr>
          <w:sz w:val="24"/>
          <w:szCs w:val="24"/>
        </w:rPr>
        <w:t xml:space="preserve">iese Arbeit </w:t>
      </w:r>
      <w:r w:rsidRPr="00546D9F">
        <w:rPr>
          <w:sz w:val="24"/>
          <w:szCs w:val="24"/>
        </w:rPr>
        <w:t xml:space="preserve">setzt sich </w:t>
      </w:r>
      <w:r w:rsidR="007747A9" w:rsidRPr="00546D9F">
        <w:rPr>
          <w:sz w:val="24"/>
          <w:szCs w:val="24"/>
        </w:rPr>
        <w:t xml:space="preserve">zum Ziel, zu untersuchen, was </w:t>
      </w:r>
      <w:r w:rsidR="006D795B" w:rsidRPr="00546D9F">
        <w:rPr>
          <w:sz w:val="24"/>
          <w:szCs w:val="24"/>
        </w:rPr>
        <w:t xml:space="preserve">genau </w:t>
      </w:r>
      <w:r w:rsidR="000934FB" w:rsidRPr="00546D9F">
        <w:rPr>
          <w:sz w:val="24"/>
          <w:szCs w:val="24"/>
        </w:rPr>
        <w:t>die</w:t>
      </w:r>
      <w:r w:rsidR="007747A9" w:rsidRPr="00546D9F">
        <w:rPr>
          <w:sz w:val="24"/>
          <w:szCs w:val="24"/>
        </w:rPr>
        <w:t xml:space="preserve"> </w:t>
      </w:r>
      <w:r w:rsidR="000934FB" w:rsidRPr="00546D9F">
        <w:rPr>
          <w:sz w:val="24"/>
          <w:szCs w:val="24"/>
        </w:rPr>
        <w:t>P</w:t>
      </w:r>
      <w:r w:rsidR="007747A9" w:rsidRPr="00546D9F">
        <w:rPr>
          <w:sz w:val="24"/>
          <w:szCs w:val="24"/>
        </w:rPr>
        <w:t xml:space="preserve">ersonenzentrierte Psychotherapie (PZPT) heilsam und somit wirksam macht. </w:t>
      </w:r>
      <w:r w:rsidR="00A77BC7" w:rsidRPr="00546D9F">
        <w:rPr>
          <w:sz w:val="24"/>
          <w:szCs w:val="24"/>
        </w:rPr>
        <w:t xml:space="preserve">Ich versuche deutlich zu machen wie genau die </w:t>
      </w:r>
      <w:r w:rsidR="006F41B6" w:rsidRPr="00546D9F">
        <w:rPr>
          <w:sz w:val="24"/>
          <w:szCs w:val="24"/>
        </w:rPr>
        <w:t>3</w:t>
      </w:r>
      <w:r w:rsidR="007747A9" w:rsidRPr="00546D9F">
        <w:rPr>
          <w:sz w:val="24"/>
          <w:szCs w:val="24"/>
        </w:rPr>
        <w:t xml:space="preserve"> Grund</w:t>
      </w:r>
      <w:r w:rsidR="006F41B6" w:rsidRPr="00546D9F">
        <w:rPr>
          <w:sz w:val="24"/>
          <w:szCs w:val="24"/>
        </w:rPr>
        <w:t>haltungen</w:t>
      </w:r>
      <w:r w:rsidR="007747A9" w:rsidRPr="00546D9F">
        <w:rPr>
          <w:sz w:val="24"/>
          <w:szCs w:val="24"/>
        </w:rPr>
        <w:t xml:space="preserve"> nach Rogers</w:t>
      </w:r>
      <w:r w:rsidR="00A77BC7" w:rsidRPr="00546D9F">
        <w:rPr>
          <w:sz w:val="24"/>
          <w:szCs w:val="24"/>
        </w:rPr>
        <w:t xml:space="preserve"> wirken um</w:t>
      </w:r>
      <w:r w:rsidR="007747A9" w:rsidRPr="00546D9F">
        <w:rPr>
          <w:sz w:val="24"/>
          <w:szCs w:val="24"/>
        </w:rPr>
        <w:t xml:space="preserve"> Momente der positiven Persönlichkeitsentwicklung zu ermöglichen</w:t>
      </w:r>
      <w:r w:rsidR="00A77BC7" w:rsidRPr="00546D9F">
        <w:rPr>
          <w:sz w:val="24"/>
          <w:szCs w:val="24"/>
        </w:rPr>
        <w:t>. Gibt es</w:t>
      </w:r>
      <w:r w:rsidR="00301B3F" w:rsidRPr="00546D9F">
        <w:rPr>
          <w:sz w:val="24"/>
          <w:szCs w:val="24"/>
        </w:rPr>
        <w:t>, für Rogers,</w:t>
      </w:r>
      <w:r w:rsidR="00A77BC7" w:rsidRPr="00546D9F">
        <w:rPr>
          <w:sz w:val="24"/>
          <w:szCs w:val="24"/>
        </w:rPr>
        <w:t xml:space="preserve"> therapeutische Eigenschaften die bedeutender sind wie andere oder ist es das Zusammenspiel mehrerer Komponenten.</w:t>
      </w:r>
    </w:p>
    <w:p w14:paraId="393EE5E0" w14:textId="375F0594" w:rsidR="00B42FE5" w:rsidRPr="00546D9F" w:rsidRDefault="00A77BC7" w:rsidP="00A84E5E">
      <w:pPr>
        <w:pStyle w:val="Listenabsatz"/>
        <w:spacing w:before="120" w:after="0" w:line="360" w:lineRule="auto"/>
        <w:ind w:left="0"/>
        <w:jc w:val="both"/>
        <w:rPr>
          <w:sz w:val="24"/>
          <w:szCs w:val="24"/>
        </w:rPr>
      </w:pPr>
      <w:r w:rsidRPr="00546D9F">
        <w:rPr>
          <w:sz w:val="24"/>
          <w:szCs w:val="24"/>
        </w:rPr>
        <w:t>I</w:t>
      </w:r>
      <w:r w:rsidR="006912A1" w:rsidRPr="00546D9F">
        <w:rPr>
          <w:sz w:val="24"/>
          <w:szCs w:val="24"/>
        </w:rPr>
        <w:t>ch stelle mir also die Frage:</w:t>
      </w:r>
    </w:p>
    <w:p w14:paraId="5365D71B" w14:textId="75B8E9E0" w:rsidR="007F7C16" w:rsidRPr="00546D9F" w:rsidRDefault="007F7C16" w:rsidP="00334C06">
      <w:pPr>
        <w:pStyle w:val="Listenabsatz"/>
        <w:spacing w:line="360" w:lineRule="auto"/>
        <w:ind w:left="0"/>
        <w:jc w:val="both"/>
        <w:rPr>
          <w:sz w:val="24"/>
          <w:szCs w:val="24"/>
        </w:rPr>
      </w:pPr>
      <w:r w:rsidRPr="00546D9F">
        <w:rPr>
          <w:b/>
          <w:bCs/>
          <w:sz w:val="24"/>
          <w:szCs w:val="24"/>
        </w:rPr>
        <w:t>Wie genau kommt es aufgrund der 3 Grundbedingungen (Empathie, bedingungsfreie positive Beachtung und Kongruenz) zu einer heilsamen Wirkung?</w:t>
      </w:r>
      <w:r w:rsidRPr="00546D9F">
        <w:rPr>
          <w:sz w:val="24"/>
          <w:szCs w:val="24"/>
        </w:rPr>
        <w:t xml:space="preserve"> Anders formuliert: </w:t>
      </w:r>
    </w:p>
    <w:p w14:paraId="51F12C03" w14:textId="5A582622" w:rsidR="007F7C16" w:rsidRPr="00546D9F" w:rsidRDefault="007F7C16" w:rsidP="00334C06">
      <w:pPr>
        <w:pStyle w:val="Listenabsatz"/>
        <w:spacing w:line="360" w:lineRule="auto"/>
        <w:ind w:left="0"/>
        <w:jc w:val="both"/>
        <w:rPr>
          <w:b/>
          <w:bCs/>
          <w:sz w:val="24"/>
          <w:szCs w:val="24"/>
        </w:rPr>
      </w:pPr>
      <w:r w:rsidRPr="00546D9F">
        <w:rPr>
          <w:b/>
          <w:bCs/>
          <w:sz w:val="24"/>
          <w:szCs w:val="24"/>
        </w:rPr>
        <w:t>Was genau macht die therapeutische Beziehung</w:t>
      </w:r>
      <w:r w:rsidR="00301B3F" w:rsidRPr="00546D9F">
        <w:rPr>
          <w:b/>
          <w:bCs/>
          <w:sz w:val="24"/>
          <w:szCs w:val="24"/>
        </w:rPr>
        <w:t xml:space="preserve">, im </w:t>
      </w:r>
      <w:proofErr w:type="spellStart"/>
      <w:r w:rsidR="00301B3F" w:rsidRPr="00546D9F">
        <w:rPr>
          <w:b/>
          <w:bCs/>
          <w:sz w:val="24"/>
          <w:szCs w:val="24"/>
        </w:rPr>
        <w:t>Personzentrierten</w:t>
      </w:r>
      <w:proofErr w:type="spellEnd"/>
      <w:r w:rsidR="00301B3F" w:rsidRPr="00546D9F">
        <w:rPr>
          <w:b/>
          <w:bCs/>
          <w:sz w:val="24"/>
          <w:szCs w:val="24"/>
        </w:rPr>
        <w:t xml:space="preserve"> Ansatz, heilsam?</w:t>
      </w:r>
      <w:r w:rsidRPr="00546D9F">
        <w:rPr>
          <w:b/>
          <w:bCs/>
          <w:sz w:val="24"/>
          <w:szCs w:val="24"/>
        </w:rPr>
        <w:t xml:space="preserve"> </w:t>
      </w:r>
    </w:p>
    <w:p w14:paraId="1B789476" w14:textId="7BE442BD" w:rsidR="0062194F" w:rsidRDefault="0062194F" w:rsidP="009F4EE5">
      <w:pPr>
        <w:pStyle w:val="Listenabsatz"/>
        <w:spacing w:line="360" w:lineRule="auto"/>
        <w:ind w:left="284"/>
        <w:rPr>
          <w:sz w:val="24"/>
          <w:szCs w:val="24"/>
        </w:rPr>
      </w:pPr>
    </w:p>
    <w:p w14:paraId="52048717" w14:textId="23B40F73" w:rsidR="00EF31CD" w:rsidRPr="009C75F2" w:rsidRDefault="00EF31CD" w:rsidP="00334C06">
      <w:pPr>
        <w:pStyle w:val="Listenabsatz"/>
        <w:spacing w:line="360" w:lineRule="auto"/>
        <w:ind w:left="0"/>
        <w:jc w:val="both"/>
        <w:rPr>
          <w:sz w:val="24"/>
          <w:szCs w:val="24"/>
        </w:rPr>
      </w:pPr>
      <w:r w:rsidRPr="00546D9F">
        <w:rPr>
          <w:sz w:val="24"/>
          <w:szCs w:val="24"/>
        </w:rPr>
        <w:t xml:space="preserve">Um meine Fragestellung genauer zu beleuchten, wird zunächst ein kurzer Überblick über die Entstehung und Weiterentwicklung des </w:t>
      </w:r>
      <w:proofErr w:type="spellStart"/>
      <w:r w:rsidRPr="00546D9F">
        <w:rPr>
          <w:sz w:val="24"/>
          <w:szCs w:val="24"/>
        </w:rPr>
        <w:t>Personzentrierten</w:t>
      </w:r>
      <w:proofErr w:type="spellEnd"/>
      <w:r w:rsidRPr="00546D9F">
        <w:rPr>
          <w:sz w:val="24"/>
          <w:szCs w:val="24"/>
        </w:rPr>
        <w:t xml:space="preserve"> Ansatzes gegeben. Dabei wird der Stellenwert der Beziehung</w:t>
      </w:r>
      <w:r w:rsidR="00C45956" w:rsidRPr="00546D9F">
        <w:rPr>
          <w:sz w:val="24"/>
          <w:szCs w:val="24"/>
        </w:rPr>
        <w:t>,</w:t>
      </w:r>
      <w:r w:rsidRPr="00546D9F">
        <w:rPr>
          <w:sz w:val="24"/>
          <w:szCs w:val="24"/>
        </w:rPr>
        <w:t xml:space="preserve"> in der </w:t>
      </w:r>
      <w:proofErr w:type="spellStart"/>
      <w:r w:rsidRPr="00546D9F">
        <w:rPr>
          <w:sz w:val="24"/>
          <w:szCs w:val="24"/>
        </w:rPr>
        <w:t>Personzentrierten</w:t>
      </w:r>
      <w:proofErr w:type="spellEnd"/>
      <w:r w:rsidRPr="00546D9F">
        <w:rPr>
          <w:sz w:val="24"/>
          <w:szCs w:val="24"/>
        </w:rPr>
        <w:t xml:space="preserve"> Psychotherapie</w:t>
      </w:r>
      <w:r w:rsidR="00C45956" w:rsidRPr="00546D9F">
        <w:rPr>
          <w:sz w:val="24"/>
          <w:szCs w:val="24"/>
        </w:rPr>
        <w:t>,</w:t>
      </w:r>
      <w:r w:rsidRPr="00546D9F">
        <w:rPr>
          <w:sz w:val="24"/>
          <w:szCs w:val="24"/>
        </w:rPr>
        <w:t xml:space="preserve"> hervorgehoben</w:t>
      </w:r>
      <w:r w:rsidR="00546D9F">
        <w:rPr>
          <w:sz w:val="24"/>
          <w:szCs w:val="24"/>
        </w:rPr>
        <w:t>.</w:t>
      </w:r>
      <w:r w:rsidR="005503AE" w:rsidRPr="00604861">
        <w:rPr>
          <w:strike/>
          <w:color w:val="BFBFBF" w:themeColor="background1" w:themeShade="BF"/>
          <w:sz w:val="24"/>
          <w:szCs w:val="24"/>
          <w:u w:val="single"/>
        </w:rPr>
        <w:t xml:space="preserve"> </w:t>
      </w:r>
    </w:p>
    <w:p w14:paraId="578C897D" w14:textId="4DC161CE" w:rsidR="005E21BC" w:rsidRPr="009C75F2" w:rsidRDefault="004D7C3C" w:rsidP="00334C06">
      <w:pPr>
        <w:pStyle w:val="Listenabsatz"/>
        <w:spacing w:line="360" w:lineRule="auto"/>
        <w:ind w:left="0"/>
        <w:jc w:val="both"/>
        <w:rPr>
          <w:sz w:val="24"/>
          <w:szCs w:val="24"/>
        </w:rPr>
      </w:pPr>
      <w:r w:rsidRPr="009C75F2">
        <w:rPr>
          <w:sz w:val="24"/>
          <w:szCs w:val="24"/>
        </w:rPr>
        <w:t xml:space="preserve">Als Ausgangsbasis für weitere Ableitungen werden anschließend die Therapeutischen Grundhaltungen näher beleuchtet. Die Begriffe werden genau betrachtet und mit </w:t>
      </w:r>
      <w:r w:rsidR="00AE2E25" w:rsidRPr="009C75F2">
        <w:rPr>
          <w:sz w:val="24"/>
          <w:szCs w:val="24"/>
        </w:rPr>
        <w:t xml:space="preserve">aktuellen </w:t>
      </w:r>
      <w:r w:rsidR="00AE2E25" w:rsidRPr="009C75F2">
        <w:rPr>
          <w:sz w:val="24"/>
          <w:szCs w:val="24"/>
        </w:rPr>
        <w:lastRenderedPageBreak/>
        <w:t>wissenschaftlichen Erkenntnissen in Verbindung</w:t>
      </w:r>
      <w:r w:rsidRPr="009C75F2">
        <w:rPr>
          <w:sz w:val="24"/>
          <w:szCs w:val="24"/>
        </w:rPr>
        <w:t xml:space="preserve"> gebracht</w:t>
      </w:r>
      <w:r w:rsidR="00AE2E25" w:rsidRPr="009C75F2">
        <w:rPr>
          <w:sz w:val="24"/>
          <w:szCs w:val="24"/>
        </w:rPr>
        <w:t>. In der Auseinandersetzung mit de</w:t>
      </w:r>
      <w:r w:rsidR="008C7153" w:rsidRPr="009C75F2">
        <w:rPr>
          <w:sz w:val="24"/>
          <w:szCs w:val="24"/>
        </w:rPr>
        <w:t>m</w:t>
      </w:r>
      <w:r w:rsidR="00AE2E25" w:rsidRPr="009C75F2">
        <w:rPr>
          <w:sz w:val="24"/>
          <w:szCs w:val="24"/>
        </w:rPr>
        <w:t xml:space="preserve"> </w:t>
      </w:r>
      <w:r w:rsidR="008C7153" w:rsidRPr="009C75F2">
        <w:rPr>
          <w:sz w:val="24"/>
          <w:szCs w:val="24"/>
        </w:rPr>
        <w:t>Begriff d</w:t>
      </w:r>
      <w:r w:rsidR="00AE2E25" w:rsidRPr="009C75F2">
        <w:rPr>
          <w:sz w:val="24"/>
          <w:szCs w:val="24"/>
        </w:rPr>
        <w:t>er „</w:t>
      </w:r>
      <w:r w:rsidRPr="009C75F2">
        <w:rPr>
          <w:sz w:val="24"/>
          <w:szCs w:val="24"/>
        </w:rPr>
        <w:t>Empathie</w:t>
      </w:r>
      <w:r w:rsidR="00AE2E25" w:rsidRPr="009C75F2">
        <w:rPr>
          <w:sz w:val="24"/>
          <w:szCs w:val="24"/>
        </w:rPr>
        <w:t>“</w:t>
      </w:r>
      <w:r w:rsidRPr="009C75F2">
        <w:rPr>
          <w:sz w:val="24"/>
          <w:szCs w:val="24"/>
        </w:rPr>
        <w:t xml:space="preserve"> wird die Bedeutung des Erlebens hervorgehoben und der Zusammenhang zur Begegnung, als eine Art große Schwester der „Beziehung“</w:t>
      </w:r>
      <w:r w:rsidR="008C7153" w:rsidRPr="009C75F2">
        <w:rPr>
          <w:sz w:val="24"/>
          <w:szCs w:val="24"/>
        </w:rPr>
        <w:t xml:space="preserve"> betont.</w:t>
      </w:r>
    </w:p>
    <w:p w14:paraId="6666B53F" w14:textId="63800DA7" w:rsidR="00546D9F" w:rsidRPr="001558A8" w:rsidRDefault="00C2514D" w:rsidP="00546D9F">
      <w:pPr>
        <w:pStyle w:val="Listenabsatz"/>
        <w:spacing w:line="360" w:lineRule="auto"/>
        <w:ind w:left="0"/>
        <w:jc w:val="both"/>
        <w:rPr>
          <w:color w:val="00B050"/>
          <w:sz w:val="24"/>
          <w:szCs w:val="24"/>
        </w:rPr>
      </w:pPr>
      <w:r w:rsidRPr="009C75F2">
        <w:rPr>
          <w:sz w:val="24"/>
          <w:szCs w:val="24"/>
        </w:rPr>
        <w:t>Das darauffolgende Kapitel beschäftigt sich</w:t>
      </w:r>
      <w:r w:rsidR="00147A5B">
        <w:rPr>
          <w:sz w:val="24"/>
          <w:szCs w:val="24"/>
        </w:rPr>
        <w:t xml:space="preserve"> </w:t>
      </w:r>
      <w:r w:rsidR="00147A5B" w:rsidRPr="00546D9F">
        <w:rPr>
          <w:sz w:val="24"/>
          <w:szCs w:val="24"/>
        </w:rPr>
        <w:t xml:space="preserve">mit dem eigentlichen Kernthema, der Begegnung als erlebte Beziehung. </w:t>
      </w:r>
      <w:r w:rsidRPr="009C75F2">
        <w:rPr>
          <w:sz w:val="24"/>
          <w:szCs w:val="24"/>
        </w:rPr>
        <w:t xml:space="preserve"> </w:t>
      </w:r>
    </w:p>
    <w:p w14:paraId="642CFD78" w14:textId="4298A08D" w:rsidR="00C2514D" w:rsidRPr="009C75F2" w:rsidRDefault="001558A8" w:rsidP="00334C06">
      <w:pPr>
        <w:pStyle w:val="Listenabsatz"/>
        <w:spacing w:line="360" w:lineRule="auto"/>
        <w:ind w:left="0"/>
        <w:jc w:val="both"/>
        <w:rPr>
          <w:sz w:val="24"/>
          <w:szCs w:val="24"/>
        </w:rPr>
      </w:pPr>
      <w:r w:rsidRPr="00546D9F">
        <w:rPr>
          <w:sz w:val="24"/>
          <w:szCs w:val="24"/>
        </w:rPr>
        <w:t xml:space="preserve">Vertiefend beschäftige ich mich abschließend  mit der  Präsenz, </w:t>
      </w:r>
      <w:r w:rsidR="00C2514D" w:rsidRPr="00546D9F">
        <w:rPr>
          <w:sz w:val="24"/>
          <w:szCs w:val="24"/>
        </w:rPr>
        <w:t xml:space="preserve"> als </w:t>
      </w:r>
      <w:r w:rsidRPr="00546D9F">
        <w:rPr>
          <w:sz w:val="24"/>
          <w:szCs w:val="24"/>
        </w:rPr>
        <w:t xml:space="preserve">eine Art </w:t>
      </w:r>
      <w:r w:rsidR="00C2514D" w:rsidRPr="00546D9F">
        <w:rPr>
          <w:sz w:val="24"/>
          <w:szCs w:val="24"/>
        </w:rPr>
        <w:t xml:space="preserve">therapeutische </w:t>
      </w:r>
      <w:r w:rsidR="008C7153" w:rsidRPr="00546D9F">
        <w:rPr>
          <w:sz w:val="24"/>
          <w:szCs w:val="24"/>
        </w:rPr>
        <w:t>„Superkraft“</w:t>
      </w:r>
      <w:r w:rsidR="00C2514D" w:rsidRPr="00546D9F">
        <w:rPr>
          <w:sz w:val="24"/>
          <w:szCs w:val="24"/>
        </w:rPr>
        <w:t xml:space="preserve">. </w:t>
      </w:r>
      <w:r w:rsidR="00C2514D" w:rsidRPr="009C75F2">
        <w:rPr>
          <w:sz w:val="24"/>
          <w:szCs w:val="24"/>
        </w:rPr>
        <w:t>Wie diese zu verstehen ist und wie sie in die  Grundhaltungen von Rogers eingebettet werden kann, wird in Bild und Text veranschaulicht.</w:t>
      </w:r>
    </w:p>
    <w:p w14:paraId="7590D591" w14:textId="49D80B26" w:rsidR="00C2514D" w:rsidRPr="009C75F2" w:rsidRDefault="00C2514D" w:rsidP="00334C06">
      <w:pPr>
        <w:pStyle w:val="Listenabsatz"/>
        <w:spacing w:line="360" w:lineRule="auto"/>
        <w:ind w:left="0"/>
        <w:jc w:val="both"/>
        <w:rPr>
          <w:sz w:val="24"/>
          <w:szCs w:val="24"/>
        </w:rPr>
      </w:pPr>
      <w:r w:rsidRPr="009C75F2">
        <w:rPr>
          <w:sz w:val="24"/>
          <w:szCs w:val="24"/>
        </w:rPr>
        <w:t>Zusammenfassende Erkenntnisse und ein möglicher Ausblick runden die Literaturarbeit ab.</w:t>
      </w:r>
    </w:p>
    <w:p w14:paraId="35C35DD7" w14:textId="588AAA1D" w:rsidR="00083B2D" w:rsidRDefault="000B7DE6" w:rsidP="007B2A8C">
      <w:pPr>
        <w:spacing w:before="240" w:after="120" w:line="360" w:lineRule="auto"/>
        <w:jc w:val="both"/>
        <w:rPr>
          <w:rFonts w:eastAsia="Times New Roman" w:cstheme="minorHAnsi"/>
          <w:sz w:val="24"/>
          <w:szCs w:val="24"/>
          <w:lang w:eastAsia="de-DE"/>
        </w:rPr>
      </w:pPr>
      <w:r>
        <w:rPr>
          <w:rFonts w:eastAsia="Times New Roman" w:cstheme="minorHAnsi"/>
          <w:sz w:val="24"/>
          <w:szCs w:val="24"/>
          <w:lang w:eastAsia="de-DE"/>
        </w:rPr>
        <w:t xml:space="preserve">In </w:t>
      </w:r>
      <w:r w:rsidRPr="000B7DE6">
        <w:rPr>
          <w:rFonts w:eastAsia="Times New Roman" w:cstheme="minorHAnsi"/>
          <w:sz w:val="24"/>
          <w:szCs w:val="24"/>
          <w:lang w:eastAsia="de-DE"/>
        </w:rPr>
        <w:t xml:space="preserve">meiner </w:t>
      </w:r>
      <w:r>
        <w:rPr>
          <w:rFonts w:eastAsia="Times New Roman" w:cstheme="minorHAnsi"/>
          <w:sz w:val="24"/>
          <w:szCs w:val="24"/>
          <w:lang w:eastAsia="de-DE"/>
        </w:rPr>
        <w:t>Literaturarbeit</w:t>
      </w:r>
      <w:r w:rsidRPr="000B7DE6">
        <w:rPr>
          <w:rFonts w:eastAsia="Times New Roman" w:cstheme="minorHAnsi"/>
          <w:sz w:val="24"/>
          <w:szCs w:val="24"/>
          <w:lang w:eastAsia="de-DE"/>
        </w:rPr>
        <w:t xml:space="preserve"> habe ich mich entschieden, keine geschlechterspezifische Sprache zu verwenden. Diese Entscheidung basiert auf dem Wunsch nach Lesbarkeit und Klarheit im wissenschaftlichen Text. Während ich die Bedeutung und Relevanz von geschlechtergerechter Sprache anerkenne, bevorzuge ich in diesem Kontext eine neutrale Formulierung, um den Fokus auf den Inhalt und die </w:t>
      </w:r>
      <w:proofErr w:type="spellStart"/>
      <w:r>
        <w:rPr>
          <w:rFonts w:eastAsia="Times New Roman" w:cstheme="minorHAnsi"/>
          <w:sz w:val="24"/>
          <w:szCs w:val="24"/>
          <w:lang w:eastAsia="de-DE"/>
        </w:rPr>
        <w:t>personzentrierte</w:t>
      </w:r>
      <w:proofErr w:type="spellEnd"/>
      <w:r>
        <w:rPr>
          <w:rFonts w:eastAsia="Times New Roman" w:cstheme="minorHAnsi"/>
          <w:sz w:val="24"/>
          <w:szCs w:val="24"/>
          <w:lang w:eastAsia="de-DE"/>
        </w:rPr>
        <w:t xml:space="preserve"> Argumentation</w:t>
      </w:r>
      <w:r w:rsidRPr="000B7DE6">
        <w:rPr>
          <w:rFonts w:eastAsia="Times New Roman" w:cstheme="minorHAnsi"/>
          <w:sz w:val="24"/>
          <w:szCs w:val="24"/>
          <w:lang w:eastAsia="de-DE"/>
        </w:rPr>
        <w:t xml:space="preserve"> zu legen. Mein Ziel ist es, alle gleichermaßen anzusprechen, ohne die Lesbarkeit und den Fluss des Textes zu beeinträchtigen.</w:t>
      </w:r>
    </w:p>
    <w:p w14:paraId="5AACFCD7" w14:textId="77777777" w:rsidR="007B2A8C" w:rsidRDefault="007B2A8C" w:rsidP="007B2A8C">
      <w:pPr>
        <w:spacing w:before="240" w:after="120" w:line="360" w:lineRule="auto"/>
        <w:jc w:val="both"/>
        <w:rPr>
          <w:rFonts w:eastAsia="Times New Roman" w:cstheme="minorHAnsi"/>
          <w:sz w:val="24"/>
          <w:szCs w:val="24"/>
          <w:lang w:eastAsia="de-DE"/>
        </w:rPr>
      </w:pPr>
    </w:p>
    <w:p w14:paraId="5902F8FC" w14:textId="19F94AA8" w:rsidR="008549E0" w:rsidRDefault="00B42FE5" w:rsidP="007B2A8C">
      <w:pPr>
        <w:spacing w:before="240" w:after="120"/>
        <w:rPr>
          <w:b/>
          <w:bCs/>
          <w:sz w:val="28"/>
          <w:szCs w:val="28"/>
        </w:rPr>
      </w:pPr>
      <w:r>
        <w:rPr>
          <w:b/>
          <w:bCs/>
          <w:sz w:val="28"/>
          <w:szCs w:val="28"/>
        </w:rPr>
        <w:t>2</w:t>
      </w:r>
      <w:r w:rsidR="008549E0">
        <w:rPr>
          <w:b/>
          <w:bCs/>
          <w:sz w:val="28"/>
          <w:szCs w:val="28"/>
        </w:rPr>
        <w:tab/>
      </w:r>
      <w:r w:rsidR="008549E0" w:rsidRPr="008549E0">
        <w:rPr>
          <w:b/>
          <w:bCs/>
          <w:sz w:val="28"/>
          <w:szCs w:val="28"/>
        </w:rPr>
        <w:t>Der Personenzentrierte Ansatz</w:t>
      </w:r>
    </w:p>
    <w:p w14:paraId="4A6F30F9" w14:textId="31E205CF" w:rsidR="008549E0" w:rsidRDefault="00535EA5" w:rsidP="007B2A8C">
      <w:pPr>
        <w:spacing w:before="240" w:after="120" w:line="360" w:lineRule="auto"/>
        <w:jc w:val="both"/>
        <w:rPr>
          <w:sz w:val="24"/>
          <w:szCs w:val="24"/>
        </w:rPr>
      </w:pPr>
      <w:r w:rsidRPr="00546D9F">
        <w:rPr>
          <w:sz w:val="24"/>
          <w:szCs w:val="24"/>
        </w:rPr>
        <w:t>Bei Wolfgang Keil lässt sich nachlesen</w:t>
      </w:r>
      <w:r>
        <w:rPr>
          <w:sz w:val="24"/>
          <w:szCs w:val="24"/>
        </w:rPr>
        <w:t>, dass der</w:t>
      </w:r>
      <w:r w:rsidR="00652FA6" w:rsidRPr="00652FA6">
        <w:rPr>
          <w:sz w:val="24"/>
          <w:szCs w:val="24"/>
        </w:rPr>
        <w:t xml:space="preserve"> Personenzentrierte Ansatz,  1940 von Carl R. Rogers, ins Leben gerufen</w:t>
      </w:r>
      <w:r>
        <w:rPr>
          <w:sz w:val="24"/>
          <w:szCs w:val="24"/>
        </w:rPr>
        <w:t xml:space="preserve"> wurde.</w:t>
      </w:r>
      <w:r w:rsidR="00652FA6" w:rsidRPr="00652FA6">
        <w:rPr>
          <w:sz w:val="24"/>
          <w:szCs w:val="24"/>
        </w:rPr>
        <w:t xml:space="preserve"> Dieser Ansatz ist auch der Humanistischen Psychologie zuzuordnen und die bereits vorgestellten Aussagen über die Humanistische Psychologie haben somit auch für die Personenzentrierte Psychotherapie Geltung.</w:t>
      </w:r>
      <w:r w:rsidR="00757566">
        <w:rPr>
          <w:sz w:val="24"/>
          <w:szCs w:val="24"/>
        </w:rPr>
        <w:t xml:space="preserve"> (</w:t>
      </w:r>
      <w:r>
        <w:rPr>
          <w:sz w:val="24"/>
          <w:szCs w:val="24"/>
        </w:rPr>
        <w:t xml:space="preserve">W. </w:t>
      </w:r>
      <w:r w:rsidR="00757566">
        <w:rPr>
          <w:sz w:val="24"/>
          <w:szCs w:val="24"/>
        </w:rPr>
        <w:t>Keil, 20</w:t>
      </w:r>
      <w:r w:rsidR="002765FA">
        <w:rPr>
          <w:sz w:val="24"/>
          <w:szCs w:val="24"/>
        </w:rPr>
        <w:t>2</w:t>
      </w:r>
      <w:r w:rsidR="00757566">
        <w:rPr>
          <w:sz w:val="24"/>
          <w:szCs w:val="24"/>
        </w:rPr>
        <w:t>1)</w:t>
      </w:r>
    </w:p>
    <w:p w14:paraId="0070E419" w14:textId="7711918D" w:rsidR="00083B2D" w:rsidRDefault="00101950" w:rsidP="007B2A8C">
      <w:pPr>
        <w:spacing w:before="240" w:after="120" w:line="360" w:lineRule="auto"/>
        <w:jc w:val="both"/>
        <w:rPr>
          <w:sz w:val="24"/>
          <w:szCs w:val="24"/>
        </w:rPr>
      </w:pPr>
      <w:r>
        <w:rPr>
          <w:sz w:val="24"/>
          <w:szCs w:val="24"/>
        </w:rPr>
        <w:t xml:space="preserve">Um herauszufinden, </w:t>
      </w:r>
      <w:r w:rsidR="00770DD4" w:rsidRPr="00546D9F">
        <w:rPr>
          <w:sz w:val="24"/>
          <w:szCs w:val="24"/>
        </w:rPr>
        <w:t xml:space="preserve">was die Qualität </w:t>
      </w:r>
      <w:r w:rsidRPr="00546D9F">
        <w:rPr>
          <w:sz w:val="24"/>
          <w:szCs w:val="24"/>
        </w:rPr>
        <w:t xml:space="preserve">in der Ausübung des </w:t>
      </w:r>
      <w:proofErr w:type="spellStart"/>
      <w:r w:rsidRPr="00546D9F">
        <w:rPr>
          <w:sz w:val="24"/>
          <w:szCs w:val="24"/>
        </w:rPr>
        <w:t>P</w:t>
      </w:r>
      <w:r w:rsidR="00BF27F1" w:rsidRPr="00546D9F">
        <w:rPr>
          <w:sz w:val="24"/>
          <w:szCs w:val="24"/>
        </w:rPr>
        <w:t>ersonzentrierten</w:t>
      </w:r>
      <w:proofErr w:type="spellEnd"/>
      <w:r w:rsidR="00BF27F1" w:rsidRPr="00546D9F">
        <w:rPr>
          <w:sz w:val="24"/>
          <w:szCs w:val="24"/>
        </w:rPr>
        <w:t xml:space="preserve"> </w:t>
      </w:r>
      <w:r w:rsidRPr="00546D9F">
        <w:rPr>
          <w:sz w:val="24"/>
          <w:szCs w:val="24"/>
        </w:rPr>
        <w:t>Ansatzes</w:t>
      </w:r>
      <w:r w:rsidR="004A7F89" w:rsidRPr="00546D9F">
        <w:rPr>
          <w:sz w:val="24"/>
          <w:szCs w:val="24"/>
        </w:rPr>
        <w:t xml:space="preserve"> ausmacht</w:t>
      </w:r>
      <w:r w:rsidRPr="00546D9F">
        <w:rPr>
          <w:sz w:val="24"/>
          <w:szCs w:val="24"/>
        </w:rPr>
        <w:t xml:space="preserve">, </w:t>
      </w:r>
      <w:r>
        <w:rPr>
          <w:sz w:val="24"/>
          <w:szCs w:val="24"/>
        </w:rPr>
        <w:t xml:space="preserve">ist es mir wichtig vorerst genau zu erkunden, was für C. Rogers wichtig war und wie genau er, als Pionier der </w:t>
      </w:r>
      <w:proofErr w:type="spellStart"/>
      <w:r>
        <w:rPr>
          <w:sz w:val="24"/>
          <w:szCs w:val="24"/>
        </w:rPr>
        <w:t>Personzentrierten</w:t>
      </w:r>
      <w:proofErr w:type="spellEnd"/>
      <w:r>
        <w:rPr>
          <w:sz w:val="24"/>
          <w:szCs w:val="24"/>
        </w:rPr>
        <w:t xml:space="preserve"> Psychotherapie, seinen Ansatz vers</w:t>
      </w:r>
      <w:r w:rsidR="00BF27F1">
        <w:rPr>
          <w:sz w:val="24"/>
          <w:szCs w:val="24"/>
        </w:rPr>
        <w:t>tanden hat</w:t>
      </w:r>
      <w:r w:rsidR="00D55218">
        <w:rPr>
          <w:sz w:val="24"/>
          <w:szCs w:val="24"/>
        </w:rPr>
        <w:t xml:space="preserve"> </w:t>
      </w:r>
      <w:r w:rsidR="00D55218" w:rsidRPr="00546D9F">
        <w:rPr>
          <w:sz w:val="24"/>
          <w:szCs w:val="24"/>
        </w:rPr>
        <w:t xml:space="preserve">bzw. wie sich dieser im Laufe der Zeit immer mehr vertieft hat. </w:t>
      </w:r>
    </w:p>
    <w:p w14:paraId="7809B638" w14:textId="77777777" w:rsidR="00A84E5E" w:rsidRDefault="00A84E5E" w:rsidP="007B2A8C">
      <w:pPr>
        <w:spacing w:before="240" w:after="120" w:line="360" w:lineRule="auto"/>
        <w:jc w:val="both"/>
        <w:rPr>
          <w:sz w:val="24"/>
          <w:szCs w:val="24"/>
        </w:rPr>
      </w:pPr>
    </w:p>
    <w:p w14:paraId="574DB713" w14:textId="77777777" w:rsidR="007B2A8C" w:rsidRDefault="007B2A8C" w:rsidP="007B2A8C">
      <w:pPr>
        <w:spacing w:before="240" w:after="120" w:line="360" w:lineRule="auto"/>
        <w:jc w:val="both"/>
        <w:rPr>
          <w:b/>
          <w:bCs/>
          <w:sz w:val="28"/>
          <w:szCs w:val="28"/>
        </w:rPr>
      </w:pPr>
    </w:p>
    <w:p w14:paraId="6659A65B" w14:textId="45A9A79B" w:rsidR="008549E0" w:rsidRPr="0063468C" w:rsidRDefault="00B42FE5" w:rsidP="007B2A8C">
      <w:pPr>
        <w:spacing w:before="120" w:after="0" w:line="360" w:lineRule="auto"/>
        <w:jc w:val="both"/>
        <w:rPr>
          <w:b/>
          <w:bCs/>
          <w:sz w:val="24"/>
          <w:szCs w:val="24"/>
        </w:rPr>
      </w:pPr>
      <w:r w:rsidRPr="0063468C">
        <w:rPr>
          <w:b/>
          <w:bCs/>
          <w:sz w:val="24"/>
          <w:szCs w:val="24"/>
        </w:rPr>
        <w:lastRenderedPageBreak/>
        <w:t>2</w:t>
      </w:r>
      <w:r w:rsidR="0024356E" w:rsidRPr="0063468C">
        <w:rPr>
          <w:b/>
          <w:bCs/>
          <w:sz w:val="24"/>
          <w:szCs w:val="24"/>
        </w:rPr>
        <w:t>.</w:t>
      </w:r>
      <w:r w:rsidR="00FD7E4C" w:rsidRPr="0063468C">
        <w:rPr>
          <w:b/>
          <w:bCs/>
          <w:sz w:val="24"/>
          <w:szCs w:val="24"/>
        </w:rPr>
        <w:t>1</w:t>
      </w:r>
      <w:r w:rsidR="00652FA6" w:rsidRPr="0063468C">
        <w:rPr>
          <w:b/>
          <w:bCs/>
          <w:sz w:val="24"/>
          <w:szCs w:val="24"/>
        </w:rPr>
        <w:tab/>
      </w:r>
      <w:r w:rsidR="008549E0" w:rsidRPr="0063468C">
        <w:rPr>
          <w:b/>
          <w:bCs/>
          <w:sz w:val="24"/>
          <w:szCs w:val="24"/>
        </w:rPr>
        <w:t xml:space="preserve"> Die Entwicklung des Personenzentrierten Ansatzes</w:t>
      </w:r>
    </w:p>
    <w:p w14:paraId="5A78F470" w14:textId="3224F5CD" w:rsidR="00652FA6" w:rsidRDefault="00652FA6" w:rsidP="007B2A8C">
      <w:pPr>
        <w:spacing w:before="120" w:after="0" w:line="360" w:lineRule="auto"/>
        <w:jc w:val="both"/>
        <w:rPr>
          <w:sz w:val="24"/>
          <w:szCs w:val="24"/>
        </w:rPr>
      </w:pPr>
      <w:r w:rsidRPr="00652FA6">
        <w:rPr>
          <w:sz w:val="24"/>
          <w:szCs w:val="24"/>
        </w:rPr>
        <w:t xml:space="preserve">Carl Rogers entwickelte seinen Ansatz der Personenzentrierten Psychotherapie als Gegenentwurf zu den damals dominierenden Theorien des Behaviorismus und der Psychoanalyse. Er wollte eine phänomenologische Theorie etablieren, die die Selbstdarstellungen und Erfahrungen </w:t>
      </w:r>
      <w:r w:rsidR="006E191A">
        <w:rPr>
          <w:sz w:val="24"/>
          <w:szCs w:val="24"/>
        </w:rPr>
        <w:t xml:space="preserve">der </w:t>
      </w:r>
      <w:r w:rsidRPr="00652FA6">
        <w:rPr>
          <w:sz w:val="24"/>
          <w:szCs w:val="24"/>
        </w:rPr>
        <w:t>Klienten ernst nimmt. Sein Ziel war es, die Phänomene so zu verstehen, wie sie von den Klienten selbst wahrgenommen werden, anstatt durch die Linse theoretischer Voreinstellungen.</w:t>
      </w:r>
      <w:r w:rsidRPr="00652FA6">
        <w:rPr>
          <w:sz w:val="28"/>
          <w:szCs w:val="28"/>
        </w:rPr>
        <w:t xml:space="preserve"> </w:t>
      </w:r>
      <w:r w:rsidR="008549E0" w:rsidRPr="008549E0">
        <w:rPr>
          <w:sz w:val="24"/>
          <w:szCs w:val="24"/>
        </w:rPr>
        <w:t>(Schmid &amp; Keil, 2001)</w:t>
      </w:r>
    </w:p>
    <w:p w14:paraId="4C8A2E45" w14:textId="786C8F2A" w:rsidR="00C803AA" w:rsidRDefault="00652FA6" w:rsidP="00757566">
      <w:pPr>
        <w:spacing w:line="360" w:lineRule="auto"/>
        <w:jc w:val="both"/>
        <w:rPr>
          <w:sz w:val="24"/>
          <w:szCs w:val="24"/>
        </w:rPr>
      </w:pPr>
      <w:r w:rsidRPr="00652FA6">
        <w:t xml:space="preserve"> </w:t>
      </w:r>
      <w:r w:rsidRPr="00652FA6">
        <w:rPr>
          <w:rFonts w:eastAsia="Times New Roman" w:cstheme="minorHAnsi"/>
          <w:sz w:val="24"/>
          <w:szCs w:val="24"/>
          <w:lang w:eastAsia="de-DE"/>
        </w:rPr>
        <w:t xml:space="preserve">Carl Rogers plädierte für eine Psychotherapie, die </w:t>
      </w:r>
      <w:r w:rsidR="0025251D">
        <w:rPr>
          <w:rFonts w:eastAsia="Times New Roman" w:cstheme="minorHAnsi"/>
          <w:sz w:val="24"/>
          <w:szCs w:val="24"/>
          <w:lang w:eastAsia="de-DE"/>
        </w:rPr>
        <w:t>eine</w:t>
      </w:r>
      <w:r w:rsidRPr="00652FA6">
        <w:rPr>
          <w:rFonts w:eastAsia="Times New Roman" w:cstheme="minorHAnsi"/>
          <w:sz w:val="24"/>
          <w:szCs w:val="24"/>
          <w:lang w:eastAsia="de-DE"/>
        </w:rPr>
        <w:t xml:space="preserve"> persönliche Entwicklung der Klienten anstrebt, anstatt sich ausschließlich auf Problemlösung zu konzentrieren. Er forderte, dass Therapeuten die Rolle </w:t>
      </w:r>
      <w:r w:rsidR="00A84FDA">
        <w:rPr>
          <w:rFonts w:eastAsia="Times New Roman" w:cstheme="minorHAnsi"/>
          <w:sz w:val="24"/>
          <w:szCs w:val="24"/>
          <w:lang w:eastAsia="de-DE"/>
        </w:rPr>
        <w:t>von</w:t>
      </w:r>
      <w:r w:rsidRPr="00652FA6">
        <w:rPr>
          <w:rFonts w:eastAsia="Times New Roman" w:cstheme="minorHAnsi"/>
          <w:sz w:val="24"/>
          <w:szCs w:val="24"/>
          <w:lang w:eastAsia="de-DE"/>
        </w:rPr>
        <w:t xml:space="preserve"> Experten zugunsten einer begleitenden Funktion aufgeben. Mit diesem Ansatz legte Rogers den Grundstein für einen Paradigmenwechsel in der Psychotherapie.</w:t>
      </w:r>
      <w:r w:rsidR="008549E0" w:rsidRPr="008549E0">
        <w:rPr>
          <w:sz w:val="24"/>
          <w:szCs w:val="24"/>
        </w:rPr>
        <w:t xml:space="preserve"> (Schmid &amp; Keil, 2001).</w:t>
      </w:r>
    </w:p>
    <w:p w14:paraId="13FA42C8" w14:textId="1D5A17B2" w:rsidR="00486A67" w:rsidRDefault="00C803AA" w:rsidP="00C803AA">
      <w:pPr>
        <w:spacing w:after="0" w:line="360" w:lineRule="auto"/>
        <w:jc w:val="both"/>
        <w:rPr>
          <w:sz w:val="24"/>
          <w:szCs w:val="24"/>
        </w:rPr>
      </w:pPr>
      <w:r w:rsidRPr="00C803AA">
        <w:rPr>
          <w:sz w:val="24"/>
          <w:szCs w:val="24"/>
        </w:rPr>
        <w:t>Ursprünglich nannte Rogers seinen Ansatz „nicht-direktiv“, um sich von kontrollierenden therapeutischen Stilen abzugrenzen. Später verwendete er den Begriff „klientenzentriert“, um zu betonen, dass der Fokus auf der inneren Erlebniswelt des Klienten liegt und um klarzustellen, dass nicht-direktiv nicht gleichbedeutend mit passiv ist. Der zentrale Gedanke ist, dass die Therapie auf der Perspektive des Klienten basieren sollte, indem die Erfahrungen und Gefühle des Klienten so verstanden werden, wie er sie selbst sieht, und so eine therapeutische Umgebung geschaffen wird, die persönliches Wachstum und Selbstentdeckung fördert.</w:t>
      </w:r>
      <w:r>
        <w:rPr>
          <w:sz w:val="24"/>
          <w:szCs w:val="24"/>
        </w:rPr>
        <w:t xml:space="preserve"> </w:t>
      </w:r>
      <w:r w:rsidR="00486A67" w:rsidRPr="00486A67">
        <w:rPr>
          <w:sz w:val="24"/>
          <w:szCs w:val="24"/>
        </w:rPr>
        <w:t>(Schmid &amp; Keil, 2001).</w:t>
      </w:r>
    </w:p>
    <w:p w14:paraId="1C44698E" w14:textId="7454CFBF" w:rsidR="00134DF5" w:rsidRPr="00546D9F" w:rsidRDefault="00134DF5" w:rsidP="007B2A8C">
      <w:pPr>
        <w:spacing w:before="120" w:after="0" w:line="360" w:lineRule="auto"/>
        <w:jc w:val="both"/>
      </w:pPr>
      <w:r w:rsidRPr="00546D9F">
        <w:rPr>
          <w:sz w:val="24"/>
          <w:szCs w:val="24"/>
        </w:rPr>
        <w:t>Beim Lesen sowohl älterer als auch jüngerer Werke von Rogers wird deutlich, dass seine Theorie das Ergebnis eines lebenslangen, intensiven Prozesses war. Bis zuletzt zeigte er sich offen für neue Erfahrungen und Erkenntnisse, wodurch seine Arbeit eine kontinuierliche Verfeinerung und Vertiefung dessen darstellte, was es bedeutet, menschliches Wachstum und Veränderung zu unterstützen</w:t>
      </w:r>
      <w:r w:rsidRPr="00546D9F">
        <w:t>.</w:t>
      </w:r>
    </w:p>
    <w:p w14:paraId="0DCD8181" w14:textId="77777777" w:rsidR="00134DF5" w:rsidRDefault="00134DF5" w:rsidP="007B2A8C">
      <w:pPr>
        <w:spacing w:before="120" w:after="0" w:line="360" w:lineRule="auto"/>
      </w:pPr>
    </w:p>
    <w:p w14:paraId="385C8F37" w14:textId="07922CCE" w:rsidR="00486A67" w:rsidRPr="00A84FDA" w:rsidRDefault="00B42FE5" w:rsidP="007B2A8C">
      <w:pPr>
        <w:spacing w:before="120" w:after="0" w:line="360" w:lineRule="auto"/>
        <w:rPr>
          <w:b/>
          <w:bCs/>
          <w:sz w:val="24"/>
          <w:szCs w:val="24"/>
        </w:rPr>
      </w:pPr>
      <w:r w:rsidRPr="00A84FDA">
        <w:rPr>
          <w:b/>
          <w:bCs/>
          <w:sz w:val="24"/>
          <w:szCs w:val="24"/>
        </w:rPr>
        <w:t>2</w:t>
      </w:r>
      <w:r w:rsidR="0024356E" w:rsidRPr="00A84FDA">
        <w:rPr>
          <w:b/>
          <w:bCs/>
          <w:sz w:val="24"/>
          <w:szCs w:val="24"/>
        </w:rPr>
        <w:t>.</w:t>
      </w:r>
      <w:r w:rsidR="00FD7E4C" w:rsidRPr="00A84FDA">
        <w:rPr>
          <w:b/>
          <w:bCs/>
          <w:sz w:val="24"/>
          <w:szCs w:val="24"/>
        </w:rPr>
        <w:t>2</w:t>
      </w:r>
      <w:r w:rsidR="00B2213C" w:rsidRPr="00A84FDA">
        <w:rPr>
          <w:b/>
          <w:bCs/>
          <w:sz w:val="24"/>
          <w:szCs w:val="24"/>
        </w:rPr>
        <w:t xml:space="preserve"> </w:t>
      </w:r>
      <w:r w:rsidR="00B2213C" w:rsidRPr="00A84FDA">
        <w:rPr>
          <w:b/>
          <w:bCs/>
          <w:sz w:val="24"/>
          <w:szCs w:val="24"/>
        </w:rPr>
        <w:tab/>
      </w:r>
      <w:r w:rsidR="007D30CB" w:rsidRPr="00A84FDA">
        <w:rPr>
          <w:b/>
          <w:bCs/>
          <w:sz w:val="24"/>
          <w:szCs w:val="24"/>
        </w:rPr>
        <w:t>Die Bedeutung der Therapeutischen Beziehung</w:t>
      </w:r>
      <w:r w:rsidR="00564DDE" w:rsidRPr="00A84FDA">
        <w:rPr>
          <w:b/>
          <w:bCs/>
          <w:sz w:val="24"/>
          <w:szCs w:val="24"/>
        </w:rPr>
        <w:t xml:space="preserve"> </w:t>
      </w:r>
      <w:r w:rsidR="00A84FDA">
        <w:rPr>
          <w:b/>
          <w:bCs/>
          <w:sz w:val="24"/>
          <w:szCs w:val="24"/>
        </w:rPr>
        <w:t xml:space="preserve">im </w:t>
      </w:r>
      <w:proofErr w:type="spellStart"/>
      <w:r w:rsidR="00A84FDA">
        <w:rPr>
          <w:b/>
          <w:bCs/>
          <w:sz w:val="24"/>
          <w:szCs w:val="24"/>
        </w:rPr>
        <w:t>Personzentrierten</w:t>
      </w:r>
      <w:proofErr w:type="spellEnd"/>
      <w:r w:rsidR="00A84FDA">
        <w:rPr>
          <w:b/>
          <w:bCs/>
          <w:sz w:val="24"/>
          <w:szCs w:val="24"/>
        </w:rPr>
        <w:t xml:space="preserve"> Kontext</w:t>
      </w:r>
    </w:p>
    <w:p w14:paraId="09FA468A" w14:textId="58D2EFAA" w:rsidR="00101950" w:rsidRPr="00546D9F" w:rsidRDefault="00D55218" w:rsidP="007B2A8C">
      <w:pPr>
        <w:spacing w:before="120" w:after="0" w:line="360" w:lineRule="auto"/>
        <w:jc w:val="both"/>
        <w:rPr>
          <w:sz w:val="24"/>
          <w:szCs w:val="24"/>
        </w:rPr>
      </w:pPr>
      <w:r w:rsidRPr="00546D9F">
        <w:rPr>
          <w:sz w:val="24"/>
          <w:szCs w:val="24"/>
        </w:rPr>
        <w:t>Um zu untersuchen, wie Rogers den Begriff 'Beziehung' definierte und welche Aspekte ihm dabei besonders wichtig waren, werde ich auf sein Verständnis dieses Konzepts eingehen. Zudem werde ich eng damit verbundene Begriffe in meine Analyse einbeziehen.</w:t>
      </w:r>
    </w:p>
    <w:p w14:paraId="34393CDD" w14:textId="7D5ABADF" w:rsidR="00B42FE5" w:rsidRPr="0025251D" w:rsidRDefault="00D55218" w:rsidP="007B2A8C">
      <w:pPr>
        <w:spacing w:before="120" w:after="0" w:line="360" w:lineRule="auto"/>
        <w:jc w:val="both"/>
        <w:rPr>
          <w:sz w:val="28"/>
          <w:szCs w:val="28"/>
        </w:rPr>
      </w:pPr>
      <w:r w:rsidRPr="00546D9F">
        <w:rPr>
          <w:sz w:val="24"/>
          <w:szCs w:val="24"/>
        </w:rPr>
        <w:lastRenderedPageBreak/>
        <w:t xml:space="preserve">Bei Schmid und Keil wird deutlich, dass </w:t>
      </w:r>
      <w:r>
        <w:rPr>
          <w:sz w:val="24"/>
          <w:szCs w:val="24"/>
        </w:rPr>
        <w:t>i</w:t>
      </w:r>
      <w:r w:rsidR="00486A67" w:rsidRPr="00486A67">
        <w:rPr>
          <w:sz w:val="24"/>
          <w:szCs w:val="24"/>
        </w:rPr>
        <w:t>n Rogers' späteren Arbeite</w:t>
      </w:r>
      <w:r w:rsidR="00FD715B">
        <w:rPr>
          <w:sz w:val="24"/>
          <w:szCs w:val="24"/>
        </w:rPr>
        <w:t>n</w:t>
      </w:r>
      <w:r w:rsidR="00486A67" w:rsidRPr="00486A67">
        <w:rPr>
          <w:sz w:val="24"/>
          <w:szCs w:val="24"/>
        </w:rPr>
        <w:t xml:space="preserve"> die therapeutische </w:t>
      </w:r>
      <w:r w:rsidR="008B5CB5">
        <w:rPr>
          <w:sz w:val="24"/>
          <w:szCs w:val="24"/>
        </w:rPr>
        <w:t xml:space="preserve">Beziehungs- </w:t>
      </w:r>
      <w:r w:rsidR="00486A67" w:rsidRPr="00486A67">
        <w:rPr>
          <w:sz w:val="24"/>
          <w:szCs w:val="24"/>
        </w:rPr>
        <w:t>Situation zunehmend als dialogisch betrachtet</w:t>
      </w:r>
      <w:r>
        <w:rPr>
          <w:sz w:val="24"/>
          <w:szCs w:val="24"/>
        </w:rPr>
        <w:t xml:space="preserve"> </w:t>
      </w:r>
      <w:r w:rsidRPr="00546D9F">
        <w:rPr>
          <w:sz w:val="24"/>
          <w:szCs w:val="24"/>
        </w:rPr>
        <w:t>wird</w:t>
      </w:r>
      <w:r w:rsidR="00486A67" w:rsidRPr="00546D9F">
        <w:rPr>
          <w:sz w:val="24"/>
          <w:szCs w:val="24"/>
        </w:rPr>
        <w:t>.</w:t>
      </w:r>
      <w:r w:rsidR="00486A67" w:rsidRPr="00486A67">
        <w:rPr>
          <w:sz w:val="24"/>
          <w:szCs w:val="24"/>
        </w:rPr>
        <w:t xml:space="preserve"> Dabei gewann nicht nur das </w:t>
      </w:r>
      <w:r w:rsidR="00486A67" w:rsidRPr="0025251D">
        <w:rPr>
          <w:sz w:val="24"/>
          <w:szCs w:val="24"/>
        </w:rPr>
        <w:t xml:space="preserve">Erleben </w:t>
      </w:r>
      <w:r w:rsidR="00486A67" w:rsidRPr="00486A67">
        <w:rPr>
          <w:sz w:val="24"/>
          <w:szCs w:val="24"/>
        </w:rPr>
        <w:t>der Klient</w:t>
      </w:r>
      <w:r w:rsidR="00A84FDA">
        <w:rPr>
          <w:sz w:val="24"/>
          <w:szCs w:val="24"/>
        </w:rPr>
        <w:t>en</w:t>
      </w:r>
      <w:r w:rsidR="00486A67" w:rsidRPr="00486A67">
        <w:rPr>
          <w:sz w:val="24"/>
          <w:szCs w:val="24"/>
        </w:rPr>
        <w:t xml:space="preserve"> an Bedeutung, sondern auch das Erleben des Therapeuten. Psychotherapie wurde immer stärker als ein wechselseitiges Geschehen verstanden, bei dem die therapeutische Beziehung im Zentrum steht </w:t>
      </w:r>
      <w:r w:rsidR="00486A67" w:rsidRPr="0025251D">
        <w:rPr>
          <w:sz w:val="24"/>
          <w:szCs w:val="24"/>
        </w:rPr>
        <w:t>(Schmid &amp; Keil, 2001).</w:t>
      </w:r>
    </w:p>
    <w:p w14:paraId="79006596" w14:textId="089AEE28" w:rsidR="00B2213C" w:rsidRDefault="0038741B" w:rsidP="00872D83">
      <w:pPr>
        <w:spacing w:after="0" w:line="360" w:lineRule="auto"/>
        <w:jc w:val="both"/>
        <w:rPr>
          <w:sz w:val="24"/>
          <w:szCs w:val="24"/>
        </w:rPr>
      </w:pPr>
      <w:r w:rsidRPr="00546D9F">
        <w:rPr>
          <w:sz w:val="24"/>
          <w:szCs w:val="24"/>
        </w:rPr>
        <w:t xml:space="preserve">Schmid und Keil zeigen, dass </w:t>
      </w:r>
      <w:r w:rsidR="00377F79" w:rsidRPr="00546D9F">
        <w:rPr>
          <w:sz w:val="24"/>
          <w:szCs w:val="24"/>
        </w:rPr>
        <w:t xml:space="preserve">sich bei </w:t>
      </w:r>
      <w:r w:rsidRPr="00546D9F">
        <w:rPr>
          <w:sz w:val="24"/>
          <w:szCs w:val="24"/>
        </w:rPr>
        <w:t>Rogers</w:t>
      </w:r>
      <w:r w:rsidR="00377F79" w:rsidRPr="00546D9F">
        <w:rPr>
          <w:sz w:val="24"/>
          <w:szCs w:val="24"/>
        </w:rPr>
        <w:t>,</w:t>
      </w:r>
      <w:r w:rsidRPr="00546D9F">
        <w:rPr>
          <w:sz w:val="24"/>
          <w:szCs w:val="24"/>
        </w:rPr>
        <w:t xml:space="preserve"> in seinen späteren Veröffentlichungen</w:t>
      </w:r>
      <w:r w:rsidR="00377F79" w:rsidRPr="00546D9F">
        <w:rPr>
          <w:sz w:val="24"/>
          <w:szCs w:val="24"/>
        </w:rPr>
        <w:t>,</w:t>
      </w:r>
      <w:r w:rsidRPr="00546D9F">
        <w:rPr>
          <w:sz w:val="24"/>
          <w:szCs w:val="24"/>
        </w:rPr>
        <w:t xml:space="preserve"> de</w:t>
      </w:r>
      <w:r w:rsidR="00377F79" w:rsidRPr="00546D9F">
        <w:rPr>
          <w:sz w:val="24"/>
          <w:szCs w:val="24"/>
        </w:rPr>
        <w:t xml:space="preserve">r </w:t>
      </w:r>
      <w:proofErr w:type="spellStart"/>
      <w:r w:rsidR="00377F79" w:rsidRPr="00546D9F">
        <w:rPr>
          <w:sz w:val="24"/>
          <w:szCs w:val="24"/>
        </w:rPr>
        <w:t>Anwendungsbreich</w:t>
      </w:r>
      <w:proofErr w:type="spellEnd"/>
      <w:r w:rsidR="00377F79" w:rsidRPr="00546D9F">
        <w:rPr>
          <w:sz w:val="24"/>
          <w:szCs w:val="24"/>
        </w:rPr>
        <w:t xml:space="preserve"> </w:t>
      </w:r>
      <w:r w:rsidRPr="00546D9F">
        <w:rPr>
          <w:sz w:val="24"/>
          <w:szCs w:val="24"/>
        </w:rPr>
        <w:t xml:space="preserve"> seines Ansatzes </w:t>
      </w:r>
      <w:r w:rsidR="00377F79" w:rsidRPr="00546D9F">
        <w:rPr>
          <w:sz w:val="24"/>
          <w:szCs w:val="24"/>
        </w:rPr>
        <w:t>auf</w:t>
      </w:r>
      <w:r w:rsidRPr="00546D9F">
        <w:rPr>
          <w:sz w:val="24"/>
          <w:szCs w:val="24"/>
        </w:rPr>
        <w:t xml:space="preserve"> Gruppen und andere Bereiche</w:t>
      </w:r>
      <w:r w:rsidR="00377F79" w:rsidRPr="00546D9F">
        <w:rPr>
          <w:sz w:val="24"/>
          <w:szCs w:val="24"/>
        </w:rPr>
        <w:t xml:space="preserve"> erweitert hat</w:t>
      </w:r>
      <w:r w:rsidRPr="00546D9F">
        <w:rPr>
          <w:sz w:val="24"/>
          <w:szCs w:val="24"/>
        </w:rPr>
        <w:t xml:space="preserve">. </w:t>
      </w:r>
      <w:r w:rsidR="002C69C5" w:rsidRPr="002C69C5">
        <w:rPr>
          <w:sz w:val="24"/>
          <w:szCs w:val="24"/>
        </w:rPr>
        <w:t>Er erforschte Themen wie Pädagogik, Erwachsenenbildung, Partnerschaft, Familie, Großgruppen sowie Konfliktlösung und Friedensarbeit. Auf diese Weise entwickelte er seinen ursprünglich therapeutischen Ansatz zu einer umfassenden Theorie für verschiedenste Formen zwischenmenschlicher Beziehungen.</w:t>
      </w:r>
      <w:r w:rsidR="00757566">
        <w:rPr>
          <w:sz w:val="24"/>
          <w:szCs w:val="24"/>
        </w:rPr>
        <w:t xml:space="preserve"> </w:t>
      </w:r>
      <w:r w:rsidR="008549E0" w:rsidRPr="008549E0">
        <w:rPr>
          <w:sz w:val="24"/>
          <w:szCs w:val="24"/>
        </w:rPr>
        <w:t xml:space="preserve">(Schmid &amp; Keil, 2001). </w:t>
      </w:r>
    </w:p>
    <w:p w14:paraId="60B3F835" w14:textId="5C2F002B" w:rsidR="00B2213C" w:rsidRDefault="00B2213C" w:rsidP="00486A67">
      <w:pPr>
        <w:spacing w:after="0" w:line="360" w:lineRule="auto"/>
        <w:rPr>
          <w:sz w:val="24"/>
          <w:szCs w:val="24"/>
        </w:rPr>
      </w:pPr>
      <w:r>
        <w:rPr>
          <w:sz w:val="24"/>
          <w:szCs w:val="24"/>
        </w:rPr>
        <w:t>I</w:t>
      </w:r>
      <w:r w:rsidRPr="008549E0">
        <w:rPr>
          <w:sz w:val="24"/>
          <w:szCs w:val="24"/>
        </w:rPr>
        <w:t>m Rahmen eines Beitrags für ein Psychiatrie-Handbuch</w:t>
      </w:r>
      <w:r>
        <w:rPr>
          <w:sz w:val="24"/>
          <w:szCs w:val="24"/>
        </w:rPr>
        <w:t xml:space="preserve"> verfasste C. Rogers 1980 folgende </w:t>
      </w:r>
      <w:r w:rsidR="008B1C47">
        <w:rPr>
          <w:sz w:val="24"/>
          <w:szCs w:val="24"/>
        </w:rPr>
        <w:t>Aussage</w:t>
      </w:r>
      <w:r>
        <w:rPr>
          <w:sz w:val="24"/>
          <w:szCs w:val="24"/>
        </w:rPr>
        <w:t>:</w:t>
      </w:r>
    </w:p>
    <w:p w14:paraId="5FE9A6C3" w14:textId="7C8B8315" w:rsidR="002C69C5" w:rsidRPr="00546D9F" w:rsidRDefault="00B2213C" w:rsidP="00872D83">
      <w:pPr>
        <w:spacing w:after="0" w:line="240" w:lineRule="auto"/>
        <w:ind w:left="708"/>
        <w:jc w:val="both"/>
        <w:rPr>
          <w:sz w:val="24"/>
          <w:szCs w:val="24"/>
        </w:rPr>
      </w:pPr>
      <w:r w:rsidRPr="00546D9F">
        <w:rPr>
          <w:sz w:val="24"/>
          <w:szCs w:val="24"/>
        </w:rPr>
        <w:t>„</w:t>
      </w:r>
      <w:r w:rsidR="008549E0" w:rsidRPr="00546D9F">
        <w:rPr>
          <w:sz w:val="24"/>
          <w:szCs w:val="24"/>
        </w:rPr>
        <w:t>Die klientenzentrierte Therapie entwickelte sich kontinuierlich als eine Form der Beziehung mit Menschen [</w:t>
      </w:r>
      <w:proofErr w:type="spellStart"/>
      <w:r w:rsidR="008549E0" w:rsidRPr="00546D9F">
        <w:rPr>
          <w:sz w:val="24"/>
          <w:szCs w:val="24"/>
        </w:rPr>
        <w:t>way</w:t>
      </w:r>
      <w:proofErr w:type="spellEnd"/>
      <w:r w:rsidR="008549E0" w:rsidRPr="00546D9F">
        <w:rPr>
          <w:sz w:val="24"/>
          <w:szCs w:val="24"/>
        </w:rPr>
        <w:t xml:space="preserve"> </w:t>
      </w:r>
      <w:proofErr w:type="spellStart"/>
      <w:r w:rsidR="008549E0" w:rsidRPr="00546D9F">
        <w:rPr>
          <w:sz w:val="24"/>
          <w:szCs w:val="24"/>
        </w:rPr>
        <w:t>of</w:t>
      </w:r>
      <w:proofErr w:type="spellEnd"/>
      <w:r w:rsidR="008549E0" w:rsidRPr="00546D9F">
        <w:rPr>
          <w:sz w:val="24"/>
          <w:szCs w:val="24"/>
        </w:rPr>
        <w:t xml:space="preserve"> </w:t>
      </w:r>
      <w:proofErr w:type="spellStart"/>
      <w:r w:rsidR="008549E0" w:rsidRPr="00546D9F">
        <w:rPr>
          <w:sz w:val="24"/>
          <w:szCs w:val="24"/>
        </w:rPr>
        <w:t>being</w:t>
      </w:r>
      <w:proofErr w:type="spellEnd"/>
      <w:r w:rsidR="008549E0" w:rsidRPr="00546D9F">
        <w:rPr>
          <w:sz w:val="24"/>
          <w:szCs w:val="24"/>
        </w:rPr>
        <w:t xml:space="preserve"> </w:t>
      </w:r>
      <w:proofErr w:type="spellStart"/>
      <w:r w:rsidR="008549E0" w:rsidRPr="00546D9F">
        <w:rPr>
          <w:sz w:val="24"/>
          <w:szCs w:val="24"/>
        </w:rPr>
        <w:t>with</w:t>
      </w:r>
      <w:proofErr w:type="spellEnd"/>
      <w:r w:rsidR="008549E0" w:rsidRPr="00546D9F">
        <w:rPr>
          <w:sz w:val="24"/>
          <w:szCs w:val="24"/>
        </w:rPr>
        <w:t xml:space="preserve"> </w:t>
      </w:r>
      <w:proofErr w:type="spellStart"/>
      <w:r w:rsidR="008549E0" w:rsidRPr="00546D9F">
        <w:rPr>
          <w:sz w:val="24"/>
          <w:szCs w:val="24"/>
        </w:rPr>
        <w:t>persons</w:t>
      </w:r>
      <w:proofErr w:type="spellEnd"/>
      <w:r w:rsidR="008549E0" w:rsidRPr="00546D9F">
        <w:rPr>
          <w:sz w:val="24"/>
          <w:szCs w:val="24"/>
        </w:rPr>
        <w:t xml:space="preserve">], die </w:t>
      </w:r>
      <w:r w:rsidR="008549E0" w:rsidRPr="00546D9F">
        <w:rPr>
          <w:b/>
          <w:bCs/>
          <w:sz w:val="24"/>
          <w:szCs w:val="24"/>
        </w:rPr>
        <w:t>heilsame</w:t>
      </w:r>
      <w:r w:rsidR="008549E0" w:rsidRPr="00546D9F">
        <w:rPr>
          <w:sz w:val="24"/>
          <w:szCs w:val="24"/>
        </w:rPr>
        <w:t xml:space="preserve"> Veränderung und Wachstum fördert. Ihre Zentrale Hypothese ist, </w:t>
      </w:r>
      <w:proofErr w:type="spellStart"/>
      <w:r w:rsidR="008549E0" w:rsidRPr="00546D9F">
        <w:rPr>
          <w:sz w:val="24"/>
          <w:szCs w:val="24"/>
        </w:rPr>
        <w:t>daß</w:t>
      </w:r>
      <w:proofErr w:type="spellEnd"/>
      <w:r w:rsidR="008549E0" w:rsidRPr="00546D9F">
        <w:rPr>
          <w:sz w:val="24"/>
          <w:szCs w:val="24"/>
        </w:rPr>
        <w:t xml:space="preserve"> die Person in sich selbst ausgedehnte Ressourcen dafür hat, sich selbst zu verstehen und ihre Lebens- und Verhaltensweisen [</w:t>
      </w:r>
      <w:proofErr w:type="spellStart"/>
      <w:r w:rsidR="008549E0" w:rsidRPr="00546D9F">
        <w:rPr>
          <w:sz w:val="24"/>
          <w:szCs w:val="24"/>
        </w:rPr>
        <w:t>ways</w:t>
      </w:r>
      <w:proofErr w:type="spellEnd"/>
      <w:r w:rsidR="008549E0" w:rsidRPr="00546D9F">
        <w:rPr>
          <w:sz w:val="24"/>
          <w:szCs w:val="24"/>
        </w:rPr>
        <w:t xml:space="preserve"> </w:t>
      </w:r>
      <w:proofErr w:type="spellStart"/>
      <w:r w:rsidR="008549E0" w:rsidRPr="00546D9F">
        <w:rPr>
          <w:sz w:val="24"/>
          <w:szCs w:val="24"/>
        </w:rPr>
        <w:t>of</w:t>
      </w:r>
      <w:proofErr w:type="spellEnd"/>
      <w:r w:rsidR="008549E0" w:rsidRPr="00546D9F">
        <w:rPr>
          <w:sz w:val="24"/>
          <w:szCs w:val="24"/>
        </w:rPr>
        <w:t xml:space="preserve"> </w:t>
      </w:r>
      <w:proofErr w:type="spellStart"/>
      <w:r w:rsidR="008549E0" w:rsidRPr="00546D9F">
        <w:rPr>
          <w:sz w:val="24"/>
          <w:szCs w:val="24"/>
        </w:rPr>
        <w:t>being</w:t>
      </w:r>
      <w:proofErr w:type="spellEnd"/>
      <w:r w:rsidR="008549E0" w:rsidRPr="00546D9F">
        <w:rPr>
          <w:sz w:val="24"/>
          <w:szCs w:val="24"/>
        </w:rPr>
        <w:t xml:space="preserve"> and </w:t>
      </w:r>
      <w:proofErr w:type="spellStart"/>
      <w:r w:rsidR="008549E0" w:rsidRPr="00546D9F">
        <w:rPr>
          <w:sz w:val="24"/>
          <w:szCs w:val="24"/>
        </w:rPr>
        <w:t>behaving</w:t>
      </w:r>
      <w:proofErr w:type="spellEnd"/>
      <w:r w:rsidR="008549E0" w:rsidRPr="00546D9F">
        <w:rPr>
          <w:sz w:val="24"/>
          <w:szCs w:val="24"/>
        </w:rPr>
        <w:t xml:space="preserve">], konstruktiv zu ändern, und </w:t>
      </w:r>
      <w:proofErr w:type="spellStart"/>
      <w:r w:rsidR="008549E0" w:rsidRPr="00546D9F">
        <w:rPr>
          <w:sz w:val="24"/>
          <w:szCs w:val="24"/>
        </w:rPr>
        <w:t>daß</w:t>
      </w:r>
      <w:proofErr w:type="spellEnd"/>
      <w:r w:rsidR="008549E0" w:rsidRPr="00546D9F">
        <w:rPr>
          <w:sz w:val="24"/>
          <w:szCs w:val="24"/>
        </w:rPr>
        <w:t xml:space="preserve"> diese Ressourcen am besten in einer Beziehung mit bestimmten definierten Eigenschaften freigesetzt und verwirklicht werden können. Wenn der Therapeut oder eine andere hilfreiche Person ihr eigenes </w:t>
      </w:r>
      <w:proofErr w:type="spellStart"/>
      <w:r w:rsidR="008549E0" w:rsidRPr="00546D9F">
        <w:rPr>
          <w:sz w:val="24"/>
          <w:szCs w:val="24"/>
        </w:rPr>
        <w:t>Echtsein</w:t>
      </w:r>
      <w:proofErr w:type="spellEnd"/>
      <w:r w:rsidR="008549E0" w:rsidRPr="00546D9F">
        <w:rPr>
          <w:sz w:val="24"/>
          <w:szCs w:val="24"/>
        </w:rPr>
        <w:t xml:space="preserve">, ihre Anteilnahme und ein tiefes gefühlsmäßiges, nicht urteilendes Verstehen empfindet und zum Ausdruck bringt, dann ist es am wahrscheinlichsten, </w:t>
      </w:r>
      <w:proofErr w:type="spellStart"/>
      <w:r w:rsidR="008549E0" w:rsidRPr="00546D9F">
        <w:rPr>
          <w:sz w:val="24"/>
          <w:szCs w:val="24"/>
        </w:rPr>
        <w:t>daß</w:t>
      </w:r>
      <w:proofErr w:type="spellEnd"/>
      <w:r w:rsidR="008549E0" w:rsidRPr="00546D9F">
        <w:rPr>
          <w:sz w:val="24"/>
          <w:szCs w:val="24"/>
        </w:rPr>
        <w:t xml:space="preserve"> eine solche Freisetzung und Veränderung stattfindet. Die Qualität der Beziehung ist von zentraler Bedeutung für den gesamten therapeutischen </w:t>
      </w:r>
      <w:proofErr w:type="spellStart"/>
      <w:r w:rsidR="008549E0" w:rsidRPr="00546D9F">
        <w:rPr>
          <w:sz w:val="24"/>
          <w:szCs w:val="24"/>
        </w:rPr>
        <w:t>Prozeß</w:t>
      </w:r>
      <w:proofErr w:type="spellEnd"/>
      <w:r w:rsidRPr="00546D9F">
        <w:rPr>
          <w:sz w:val="24"/>
          <w:szCs w:val="24"/>
        </w:rPr>
        <w:t>“</w:t>
      </w:r>
      <w:r w:rsidR="008549E0" w:rsidRPr="00546D9F">
        <w:rPr>
          <w:sz w:val="24"/>
          <w:szCs w:val="24"/>
        </w:rPr>
        <w:t xml:space="preserve"> (Rogers, 19</w:t>
      </w:r>
      <w:r w:rsidR="00E112F7" w:rsidRPr="00546D9F">
        <w:rPr>
          <w:sz w:val="24"/>
          <w:szCs w:val="24"/>
        </w:rPr>
        <w:t>8</w:t>
      </w:r>
      <w:r w:rsidR="00AA402B">
        <w:rPr>
          <w:sz w:val="24"/>
          <w:szCs w:val="24"/>
        </w:rPr>
        <w:t>6</w:t>
      </w:r>
      <w:r w:rsidR="00E112F7" w:rsidRPr="00546D9F">
        <w:rPr>
          <w:sz w:val="24"/>
          <w:szCs w:val="24"/>
        </w:rPr>
        <w:t>/1991;</w:t>
      </w:r>
      <w:r w:rsidR="008549E0" w:rsidRPr="00546D9F">
        <w:rPr>
          <w:sz w:val="24"/>
          <w:szCs w:val="24"/>
        </w:rPr>
        <w:t xml:space="preserve"> S. 187.)</w:t>
      </w:r>
    </w:p>
    <w:p w14:paraId="489BD17F" w14:textId="77777777" w:rsidR="00872D83" w:rsidRPr="00B2213C" w:rsidRDefault="00872D83" w:rsidP="00872D83">
      <w:pPr>
        <w:spacing w:after="0" w:line="240" w:lineRule="auto"/>
        <w:ind w:left="708"/>
        <w:jc w:val="both"/>
        <w:rPr>
          <w:i/>
          <w:iCs/>
          <w:sz w:val="24"/>
          <w:szCs w:val="24"/>
        </w:rPr>
      </w:pPr>
    </w:p>
    <w:p w14:paraId="143DC4F9" w14:textId="11390818" w:rsidR="0065503C" w:rsidRDefault="0065503C" w:rsidP="001A1B90">
      <w:pPr>
        <w:spacing w:after="0" w:line="360" w:lineRule="auto"/>
        <w:jc w:val="both"/>
        <w:rPr>
          <w:strike/>
          <w:sz w:val="24"/>
          <w:szCs w:val="24"/>
        </w:rPr>
      </w:pPr>
      <w:r w:rsidRPr="008832B5">
        <w:rPr>
          <w:sz w:val="24"/>
          <w:szCs w:val="24"/>
        </w:rPr>
        <w:t>Die vorliegende Definition verdeutlicht, dass Rogers im Verlauf seiner Karriere zunehmend die Bedeutung der therapeutischen Beziehung als zentrales Element des therapeutischen Prozesses betont hat</w:t>
      </w:r>
      <w:r w:rsidR="004D6461">
        <w:rPr>
          <w:sz w:val="24"/>
          <w:szCs w:val="24"/>
        </w:rPr>
        <w:t xml:space="preserve">. </w:t>
      </w:r>
    </w:p>
    <w:p w14:paraId="54939C75" w14:textId="38C2DDC4" w:rsidR="00CE2382" w:rsidRDefault="00CE2382" w:rsidP="001A1B90">
      <w:pPr>
        <w:spacing w:after="0" w:line="360" w:lineRule="auto"/>
        <w:jc w:val="both"/>
        <w:rPr>
          <w:sz w:val="24"/>
          <w:szCs w:val="24"/>
        </w:rPr>
      </w:pPr>
      <w:r w:rsidRPr="00546D9F">
        <w:rPr>
          <w:sz w:val="24"/>
          <w:szCs w:val="24"/>
        </w:rPr>
        <w:t xml:space="preserve">Im nachfolgenden Kapitel soll deutlich werden wie differenziert und nuanciert Rogers die Beziehung zum Klienten verstanden hat. Wenn die Beziehung </w:t>
      </w:r>
      <w:r w:rsidR="005424D2" w:rsidRPr="00546D9F">
        <w:rPr>
          <w:sz w:val="24"/>
          <w:szCs w:val="24"/>
        </w:rPr>
        <w:t>als heilsam gilt, ist</w:t>
      </w:r>
      <w:r w:rsidR="00155CC7" w:rsidRPr="00546D9F">
        <w:rPr>
          <w:sz w:val="24"/>
          <w:szCs w:val="24"/>
        </w:rPr>
        <w:t xml:space="preserve"> natürlich spannend zu fragen, wie die therapeutische Beziehung genau zu charakterisieren ist und welche Rolle der Therapeut hier einnimmt.</w:t>
      </w:r>
      <w:r w:rsidR="004163FB" w:rsidRPr="00546D9F">
        <w:rPr>
          <w:sz w:val="24"/>
          <w:szCs w:val="24"/>
        </w:rPr>
        <w:t xml:space="preserve"> </w:t>
      </w:r>
    </w:p>
    <w:p w14:paraId="26C27648" w14:textId="0D4065FA" w:rsidR="007B2A8C" w:rsidRDefault="007B2A8C" w:rsidP="001A1B90">
      <w:pPr>
        <w:spacing w:after="0" w:line="360" w:lineRule="auto"/>
        <w:jc w:val="both"/>
        <w:rPr>
          <w:sz w:val="24"/>
          <w:szCs w:val="24"/>
        </w:rPr>
      </w:pPr>
    </w:p>
    <w:p w14:paraId="7A94D5AC" w14:textId="77777777" w:rsidR="007B2A8C" w:rsidRPr="00546D9F" w:rsidRDefault="007B2A8C" w:rsidP="001A1B90">
      <w:pPr>
        <w:spacing w:after="0" w:line="360" w:lineRule="auto"/>
        <w:jc w:val="both"/>
        <w:rPr>
          <w:sz w:val="24"/>
          <w:szCs w:val="24"/>
        </w:rPr>
      </w:pPr>
    </w:p>
    <w:p w14:paraId="4A9A15B2" w14:textId="2BAF3EFE" w:rsidR="00B92D7A" w:rsidRDefault="00B92D7A" w:rsidP="001A1B90">
      <w:pPr>
        <w:spacing w:after="0" w:line="360" w:lineRule="auto"/>
        <w:jc w:val="both"/>
        <w:rPr>
          <w:sz w:val="24"/>
          <w:szCs w:val="24"/>
        </w:rPr>
      </w:pPr>
    </w:p>
    <w:p w14:paraId="72FFE063" w14:textId="707095A4" w:rsidR="00AF1C59" w:rsidRDefault="005503AE" w:rsidP="001A1B90">
      <w:pPr>
        <w:spacing w:after="0" w:line="360" w:lineRule="auto"/>
        <w:jc w:val="both"/>
        <w:rPr>
          <w:b/>
          <w:bCs/>
          <w:sz w:val="24"/>
          <w:szCs w:val="24"/>
        </w:rPr>
      </w:pPr>
      <w:r w:rsidRPr="005503AE">
        <w:rPr>
          <w:b/>
          <w:bCs/>
          <w:sz w:val="28"/>
          <w:szCs w:val="28"/>
        </w:rPr>
        <w:lastRenderedPageBreak/>
        <w:t xml:space="preserve"> </w:t>
      </w:r>
      <w:r w:rsidR="0049201C" w:rsidRPr="002339BE">
        <w:rPr>
          <w:b/>
          <w:bCs/>
          <w:sz w:val="24"/>
          <w:szCs w:val="24"/>
        </w:rPr>
        <w:t>2.</w:t>
      </w:r>
      <w:r w:rsidR="00FD7E4C" w:rsidRPr="002339BE">
        <w:rPr>
          <w:b/>
          <w:bCs/>
          <w:sz w:val="24"/>
          <w:szCs w:val="24"/>
        </w:rPr>
        <w:t>2</w:t>
      </w:r>
      <w:r w:rsidR="0049201C" w:rsidRPr="002339BE">
        <w:rPr>
          <w:b/>
          <w:bCs/>
          <w:sz w:val="24"/>
          <w:szCs w:val="24"/>
        </w:rPr>
        <w:t xml:space="preserve">.1 </w:t>
      </w:r>
      <w:r w:rsidR="0049201C" w:rsidRPr="002339BE">
        <w:rPr>
          <w:b/>
          <w:bCs/>
          <w:sz w:val="24"/>
          <w:szCs w:val="24"/>
        </w:rPr>
        <w:tab/>
      </w:r>
      <w:r w:rsidR="00F70807" w:rsidRPr="002339BE">
        <w:rPr>
          <w:b/>
          <w:bCs/>
          <w:sz w:val="24"/>
          <w:szCs w:val="24"/>
        </w:rPr>
        <w:t>Von „Alter Ego“ zu</w:t>
      </w:r>
      <w:r w:rsidR="00CA1F41" w:rsidRPr="002339BE">
        <w:rPr>
          <w:b/>
          <w:bCs/>
          <w:sz w:val="24"/>
          <w:szCs w:val="24"/>
        </w:rPr>
        <w:t>r Dialog-Beziehung</w:t>
      </w:r>
    </w:p>
    <w:p w14:paraId="2A29B216" w14:textId="41E5ECB0" w:rsidR="00155CC7" w:rsidRPr="00546D9F" w:rsidRDefault="00155CC7" w:rsidP="001A1B90">
      <w:pPr>
        <w:spacing w:after="0" w:line="360" w:lineRule="auto"/>
        <w:jc w:val="both"/>
        <w:rPr>
          <w:sz w:val="24"/>
          <w:szCs w:val="24"/>
        </w:rPr>
      </w:pPr>
      <w:r w:rsidRPr="00546D9F">
        <w:rPr>
          <w:sz w:val="24"/>
          <w:szCs w:val="24"/>
        </w:rPr>
        <w:t>Finke, der auch von „Beziehungstherapie“ spricht beschreibt anschaulich was Rogers mit „Alter Ego“ gemeint hat und dass die „Alter-Ego-Beziehung“ als das zentrale Beziehungskonzept in der PZPT anzusehen ist. (Finke, 2019)</w:t>
      </w:r>
    </w:p>
    <w:p w14:paraId="2CB5FEFF" w14:textId="4A095AB4" w:rsidR="00155CC7" w:rsidRPr="00546D9F" w:rsidRDefault="00155CC7" w:rsidP="001A1B90">
      <w:pPr>
        <w:spacing w:after="0" w:line="360" w:lineRule="auto"/>
        <w:jc w:val="both"/>
        <w:rPr>
          <w:sz w:val="24"/>
          <w:szCs w:val="24"/>
        </w:rPr>
      </w:pPr>
      <w:r w:rsidRPr="00546D9F">
        <w:rPr>
          <w:sz w:val="24"/>
          <w:szCs w:val="24"/>
        </w:rPr>
        <w:t>„Alter-Ego“ versteht sich demnach als eine Art zweites Selbst des Klienten</w:t>
      </w:r>
      <w:r w:rsidR="00605FDE" w:rsidRPr="00546D9F">
        <w:rPr>
          <w:sz w:val="24"/>
          <w:szCs w:val="24"/>
        </w:rPr>
        <w:t xml:space="preserve">, als eine Art „Doppel-Ich“. </w:t>
      </w:r>
    </w:p>
    <w:p w14:paraId="65C27652" w14:textId="2A35352B" w:rsidR="00605FDE" w:rsidRPr="00546D9F" w:rsidRDefault="00605FDE" w:rsidP="00605FDE">
      <w:pPr>
        <w:spacing w:after="0" w:line="360" w:lineRule="auto"/>
        <w:jc w:val="both"/>
        <w:rPr>
          <w:sz w:val="24"/>
          <w:szCs w:val="24"/>
        </w:rPr>
      </w:pPr>
      <w:r w:rsidRPr="003C7033">
        <w:rPr>
          <w:b/>
          <w:bCs/>
          <w:sz w:val="24"/>
          <w:szCs w:val="24"/>
        </w:rPr>
        <w:t>Das eigene „Selbst“ soll beiseite gestellt werden, damit das Augenmerk auf das Innerste der Klienten gerichtet ist. Diese Haltung von Therapeuten, sie nehmen die Position der Klienten ein, wird als „Alter Ego“ bezeichnet</w:t>
      </w:r>
      <w:r w:rsidR="00B722E8">
        <w:rPr>
          <w:b/>
          <w:bCs/>
          <w:sz w:val="24"/>
          <w:szCs w:val="24"/>
        </w:rPr>
        <w:t>.</w:t>
      </w:r>
      <w:r w:rsidRPr="003C7033">
        <w:rPr>
          <w:b/>
          <w:bCs/>
          <w:sz w:val="24"/>
          <w:szCs w:val="24"/>
        </w:rPr>
        <w:t xml:space="preserve"> </w:t>
      </w:r>
      <w:r w:rsidRPr="00546D9F">
        <w:rPr>
          <w:sz w:val="24"/>
          <w:szCs w:val="24"/>
        </w:rPr>
        <w:t>( Rogers, 1951/2012</w:t>
      </w:r>
      <w:r w:rsidR="002F7031" w:rsidRPr="00546D9F">
        <w:rPr>
          <w:sz w:val="24"/>
          <w:szCs w:val="24"/>
        </w:rPr>
        <w:t xml:space="preserve">, </w:t>
      </w:r>
      <w:r w:rsidR="002F7031" w:rsidRPr="00546D9F">
        <w:rPr>
          <w:b/>
          <w:bCs/>
          <w:sz w:val="24"/>
          <w:szCs w:val="24"/>
        </w:rPr>
        <w:t>Hervorhebung durch den Autor</w:t>
      </w:r>
      <w:r w:rsidRPr="00546D9F">
        <w:rPr>
          <w:sz w:val="24"/>
          <w:szCs w:val="24"/>
        </w:rPr>
        <w:t xml:space="preserve">). </w:t>
      </w:r>
    </w:p>
    <w:p w14:paraId="5CBFB740" w14:textId="65568A6F" w:rsidR="00155CC7" w:rsidRPr="00546D9F" w:rsidRDefault="00605FDE" w:rsidP="001A1B90">
      <w:pPr>
        <w:spacing w:after="0" w:line="360" w:lineRule="auto"/>
        <w:jc w:val="both"/>
        <w:rPr>
          <w:sz w:val="28"/>
          <w:szCs w:val="28"/>
        </w:rPr>
      </w:pPr>
      <w:r w:rsidRPr="00546D9F">
        <w:rPr>
          <w:sz w:val="24"/>
          <w:szCs w:val="24"/>
        </w:rPr>
        <w:t xml:space="preserve">In dieser Rolle soll der Therapeut </w:t>
      </w:r>
      <w:r w:rsidRPr="00546D9F">
        <w:rPr>
          <w:b/>
          <w:bCs/>
          <w:sz w:val="24"/>
          <w:szCs w:val="24"/>
        </w:rPr>
        <w:t xml:space="preserve">vorerst </w:t>
      </w:r>
      <w:r w:rsidRPr="00546D9F">
        <w:rPr>
          <w:sz w:val="24"/>
          <w:szCs w:val="24"/>
        </w:rPr>
        <w:t xml:space="preserve">sein eigenes Selbst zur Seite stellen und eine Art gute Fee oder guter Geist bzw. ein Sprachrohr für die Innenwelt des Klienten werden. </w:t>
      </w:r>
      <w:r w:rsidR="00CD62A6" w:rsidRPr="00546D9F">
        <w:rPr>
          <w:sz w:val="24"/>
          <w:szCs w:val="24"/>
        </w:rPr>
        <w:t>(Finke, 2019)</w:t>
      </w:r>
    </w:p>
    <w:p w14:paraId="22916197" w14:textId="68A72571" w:rsidR="00A31745" w:rsidRPr="00DF299A" w:rsidRDefault="00A31745" w:rsidP="001A1B90">
      <w:pPr>
        <w:spacing w:after="0" w:line="360" w:lineRule="auto"/>
        <w:jc w:val="both"/>
        <w:rPr>
          <w:sz w:val="24"/>
          <w:szCs w:val="24"/>
        </w:rPr>
      </w:pPr>
      <w:r>
        <w:rPr>
          <w:sz w:val="24"/>
          <w:szCs w:val="24"/>
        </w:rPr>
        <w:t>D</w:t>
      </w:r>
      <w:r w:rsidRPr="00FC5965">
        <w:rPr>
          <w:sz w:val="24"/>
          <w:szCs w:val="24"/>
        </w:rPr>
        <w:t>urch</w:t>
      </w:r>
      <w:r w:rsidRPr="00A14AA4">
        <w:rPr>
          <w:sz w:val="24"/>
          <w:szCs w:val="24"/>
        </w:rPr>
        <w:t xml:space="preserve"> die Unterstützung </w:t>
      </w:r>
      <w:r>
        <w:rPr>
          <w:sz w:val="24"/>
          <w:szCs w:val="24"/>
        </w:rPr>
        <w:t>des</w:t>
      </w:r>
      <w:r w:rsidRPr="00A14AA4">
        <w:rPr>
          <w:sz w:val="24"/>
          <w:szCs w:val="24"/>
        </w:rPr>
        <w:t xml:space="preserve"> Therapeuten </w:t>
      </w:r>
      <w:r>
        <w:rPr>
          <w:sz w:val="24"/>
          <w:szCs w:val="24"/>
        </w:rPr>
        <w:t xml:space="preserve">soll </w:t>
      </w:r>
      <w:r w:rsidRPr="00A14AA4">
        <w:rPr>
          <w:sz w:val="24"/>
          <w:szCs w:val="24"/>
        </w:rPr>
        <w:t xml:space="preserve">das innere Selbst und das organismische Erleben genau verstanden werden. </w:t>
      </w:r>
      <w:r w:rsidR="00DF299A" w:rsidRPr="00546D9F">
        <w:rPr>
          <w:sz w:val="24"/>
          <w:szCs w:val="24"/>
        </w:rPr>
        <w:t xml:space="preserve">Das </w:t>
      </w:r>
      <w:proofErr w:type="spellStart"/>
      <w:r w:rsidR="00DF299A" w:rsidRPr="00546D9F">
        <w:rPr>
          <w:sz w:val="24"/>
          <w:szCs w:val="24"/>
        </w:rPr>
        <w:t>personzentrierte</w:t>
      </w:r>
      <w:proofErr w:type="spellEnd"/>
      <w:r w:rsidR="00DF299A" w:rsidRPr="00546D9F">
        <w:rPr>
          <w:sz w:val="24"/>
          <w:szCs w:val="24"/>
        </w:rPr>
        <w:t xml:space="preserve"> Verstehen zielt einerseits darauf ab, den vom Klienten ausgedrückten Sinn empathisch nachzuvollziehen. Es handelt sich um eine Form des reproduktiven Verstehens, die dem Klienten eine intensivere Auseinandersetzung mit seinem eigenen Selbstverständnis ermöglicht. Der Therapeut soll genau verstehen,</w:t>
      </w:r>
      <w:r w:rsidR="00DF299A">
        <w:rPr>
          <w:color w:val="00B050"/>
          <w:sz w:val="24"/>
          <w:szCs w:val="24"/>
        </w:rPr>
        <w:t xml:space="preserve"> </w:t>
      </w:r>
      <w:r w:rsidRPr="00DF299A">
        <w:rPr>
          <w:sz w:val="24"/>
          <w:szCs w:val="24"/>
        </w:rPr>
        <w:t>wie es dem Klienten in der jeweiligen Situation geht</w:t>
      </w:r>
      <w:r w:rsidR="004C6F9B">
        <w:rPr>
          <w:sz w:val="24"/>
          <w:szCs w:val="24"/>
        </w:rPr>
        <w:t>. (Finke, 2019)</w:t>
      </w:r>
    </w:p>
    <w:p w14:paraId="1FE39894" w14:textId="0BD023D3" w:rsidR="00DF299A" w:rsidRPr="00546D9F" w:rsidRDefault="00A31745" w:rsidP="001A1B90">
      <w:pPr>
        <w:spacing w:after="0" w:line="360" w:lineRule="auto"/>
        <w:jc w:val="both"/>
        <w:rPr>
          <w:sz w:val="24"/>
          <w:szCs w:val="24"/>
        </w:rPr>
      </w:pPr>
      <w:r w:rsidRPr="00546D9F">
        <w:rPr>
          <w:sz w:val="24"/>
          <w:szCs w:val="24"/>
        </w:rPr>
        <w:t xml:space="preserve">Bei Finke ist zu lesen, dass der Therapeut </w:t>
      </w:r>
      <w:r w:rsidR="007073BF" w:rsidRPr="00546D9F">
        <w:rPr>
          <w:sz w:val="24"/>
          <w:szCs w:val="24"/>
        </w:rPr>
        <w:t xml:space="preserve">aber </w:t>
      </w:r>
      <w:r w:rsidRPr="00546D9F">
        <w:rPr>
          <w:sz w:val="24"/>
          <w:szCs w:val="24"/>
        </w:rPr>
        <w:t xml:space="preserve">nicht nur der einfühlsame Spiegel sein soll, sondern </w:t>
      </w:r>
      <w:r w:rsidR="00FD715B" w:rsidRPr="00546D9F">
        <w:rPr>
          <w:sz w:val="24"/>
          <w:szCs w:val="24"/>
        </w:rPr>
        <w:t xml:space="preserve">andererseits auch </w:t>
      </w:r>
      <w:r w:rsidRPr="00546D9F">
        <w:rPr>
          <w:sz w:val="24"/>
          <w:szCs w:val="24"/>
        </w:rPr>
        <w:t xml:space="preserve">der neue Bedeutungen entdeckende und Sinn generierende Andere. </w:t>
      </w:r>
      <w:r w:rsidR="00DF299A" w:rsidRPr="00546D9F">
        <w:rPr>
          <w:sz w:val="24"/>
          <w:szCs w:val="24"/>
        </w:rPr>
        <w:t>Finke macht deutlich, dass in dieser stellvertretenden Introspektion der Therapeut sein eigenes Selbst nicht absolut sondern nur relativ zur Seite stellen soll und zwar im Laufe des Therapieprozesses in einem jeweils wechselnden Ausmaß! (Finke, 2019).</w:t>
      </w:r>
    </w:p>
    <w:p w14:paraId="0EDED0FA" w14:textId="4BA1F4F6" w:rsidR="00B8608D" w:rsidRDefault="00B8608D" w:rsidP="00847194">
      <w:pPr>
        <w:spacing w:after="0" w:line="360" w:lineRule="auto"/>
        <w:jc w:val="both"/>
        <w:rPr>
          <w:sz w:val="24"/>
          <w:szCs w:val="24"/>
        </w:rPr>
      </w:pPr>
      <w:r w:rsidRPr="004D574E">
        <w:rPr>
          <w:sz w:val="24"/>
          <w:szCs w:val="24"/>
        </w:rPr>
        <w:t xml:space="preserve">Im </w:t>
      </w:r>
      <w:proofErr w:type="spellStart"/>
      <w:r w:rsidRPr="004D574E">
        <w:rPr>
          <w:sz w:val="24"/>
          <w:szCs w:val="24"/>
        </w:rPr>
        <w:t>personzentrierten</w:t>
      </w:r>
      <w:proofErr w:type="spellEnd"/>
      <w:r w:rsidRPr="004D574E">
        <w:rPr>
          <w:sz w:val="24"/>
          <w:szCs w:val="24"/>
        </w:rPr>
        <w:t xml:space="preserve"> Ansatz ist der Therapeut </w:t>
      </w:r>
      <w:r w:rsidR="004D574E">
        <w:rPr>
          <w:sz w:val="24"/>
          <w:szCs w:val="24"/>
        </w:rPr>
        <w:t xml:space="preserve">also </w:t>
      </w:r>
      <w:r w:rsidRPr="004D574E">
        <w:rPr>
          <w:sz w:val="24"/>
          <w:szCs w:val="24"/>
        </w:rPr>
        <w:t xml:space="preserve">nicht nur ein „Alter Ego“, also ein anderes Ich im Sinne einer Variation des Klienten, sondern vielmehr eine eigenständige Person. Das Zusammenspiel von „Alter-Ego-Position“ und </w:t>
      </w:r>
      <w:r w:rsidR="004D574E">
        <w:rPr>
          <w:sz w:val="24"/>
          <w:szCs w:val="24"/>
        </w:rPr>
        <w:t>„</w:t>
      </w:r>
      <w:r w:rsidRPr="004D574E">
        <w:rPr>
          <w:sz w:val="24"/>
          <w:szCs w:val="24"/>
        </w:rPr>
        <w:t>Gegenüber</w:t>
      </w:r>
      <w:r w:rsidR="004D574E">
        <w:rPr>
          <w:sz w:val="24"/>
          <w:szCs w:val="24"/>
        </w:rPr>
        <w:t>“</w:t>
      </w:r>
      <w:r w:rsidRPr="004D574E">
        <w:rPr>
          <w:sz w:val="24"/>
          <w:szCs w:val="24"/>
        </w:rPr>
        <w:t xml:space="preserve"> in der Begegnung verleiht dem </w:t>
      </w:r>
      <w:proofErr w:type="spellStart"/>
      <w:r w:rsidRPr="004D574E">
        <w:rPr>
          <w:sz w:val="24"/>
          <w:szCs w:val="24"/>
        </w:rPr>
        <w:t>Personzentrierten</w:t>
      </w:r>
      <w:proofErr w:type="spellEnd"/>
      <w:r w:rsidRPr="004D574E">
        <w:rPr>
          <w:sz w:val="24"/>
          <w:szCs w:val="24"/>
        </w:rPr>
        <w:t xml:space="preserve"> Ansatz seine besondere Qualität. Diese dialektische Wechselwirkung zwischen Nähe und eigenständiger Präsenz des Therapeuten schafft den Raum für eine echte therapeutische Beziehung.</w:t>
      </w:r>
      <w:r w:rsidRPr="004D574E">
        <w:rPr>
          <w:sz w:val="24"/>
          <w:szCs w:val="24"/>
        </w:rPr>
        <w:t xml:space="preserve"> (Schmid, 2008)</w:t>
      </w:r>
    </w:p>
    <w:p w14:paraId="39DE8CA2" w14:textId="77777777" w:rsidR="005A6D81" w:rsidRPr="00546D9F" w:rsidRDefault="005A6D81" w:rsidP="005A6D81">
      <w:pPr>
        <w:spacing w:after="0" w:line="240" w:lineRule="auto"/>
        <w:ind w:left="708"/>
        <w:jc w:val="both"/>
        <w:rPr>
          <w:sz w:val="28"/>
          <w:szCs w:val="28"/>
        </w:rPr>
      </w:pPr>
    </w:p>
    <w:p w14:paraId="1C87E124" w14:textId="2919B04D" w:rsidR="00765923" w:rsidRDefault="0060792F" w:rsidP="001A1B90">
      <w:pPr>
        <w:spacing w:after="0" w:line="360" w:lineRule="auto"/>
        <w:jc w:val="both"/>
        <w:rPr>
          <w:sz w:val="24"/>
          <w:szCs w:val="24"/>
        </w:rPr>
      </w:pPr>
      <w:r w:rsidRPr="0042523C">
        <w:rPr>
          <w:sz w:val="24"/>
          <w:szCs w:val="24"/>
        </w:rPr>
        <w:t xml:space="preserve">Martin Buber, ein Philosoph der Begegnung, betont in seinem Werk: „Ich werde am Du; Ich werdend spreche ich Du. Alles wirkliche Leben ist Begegnung“ (Buber 1923, S. 18). Er vertritt vehement die Ansicht, dass das eigene Ich erst durch die Beziehung zum anderen hervortreten </w:t>
      </w:r>
      <w:r w:rsidRPr="0042523C">
        <w:rPr>
          <w:sz w:val="24"/>
          <w:szCs w:val="24"/>
        </w:rPr>
        <w:lastRenderedPageBreak/>
        <w:t xml:space="preserve">kann. Nur durch die Gegenwärtigkeit und das </w:t>
      </w:r>
      <w:r w:rsidRPr="00367352">
        <w:rPr>
          <w:sz w:val="24"/>
          <w:szCs w:val="24"/>
        </w:rPr>
        <w:t>Erleben</w:t>
      </w:r>
      <w:r w:rsidRPr="0042523C">
        <w:rPr>
          <w:sz w:val="24"/>
          <w:szCs w:val="24"/>
        </w:rPr>
        <w:t xml:space="preserve"> in der aktuellen Beziehungssituation mit dem Gegenüber kann das Ich definiert werden. Dies bedeutet, dass das Person sein nicht nur das In-Beziehung-Sein umfasst, sondern die Beziehung selbst die Person konstituiert. </w:t>
      </w:r>
      <w:r w:rsidR="005955D2">
        <w:rPr>
          <w:sz w:val="24"/>
          <w:szCs w:val="24"/>
        </w:rPr>
        <w:t xml:space="preserve">(Buber, 1923) </w:t>
      </w:r>
      <w:r w:rsidR="00923ACD" w:rsidRPr="00546D9F">
        <w:rPr>
          <w:sz w:val="24"/>
          <w:szCs w:val="24"/>
        </w:rPr>
        <w:t xml:space="preserve">Schmid hebt hervor, dass </w:t>
      </w:r>
      <w:r w:rsidR="00923ACD">
        <w:rPr>
          <w:sz w:val="24"/>
          <w:szCs w:val="24"/>
        </w:rPr>
        <w:t xml:space="preserve">auch </w:t>
      </w:r>
      <w:r w:rsidRPr="0042523C">
        <w:rPr>
          <w:sz w:val="24"/>
          <w:szCs w:val="24"/>
        </w:rPr>
        <w:t>Carl Rogers</w:t>
      </w:r>
      <w:r w:rsidR="002339BE">
        <w:rPr>
          <w:sz w:val="24"/>
          <w:szCs w:val="24"/>
        </w:rPr>
        <w:t>,</w:t>
      </w:r>
      <w:r w:rsidRPr="0042523C">
        <w:rPr>
          <w:sz w:val="24"/>
          <w:szCs w:val="24"/>
        </w:rPr>
        <w:t xml:space="preserve"> in der späteren Entwicklung seiner Theorie, erkannt</w:t>
      </w:r>
      <w:r w:rsidR="00923ACD">
        <w:rPr>
          <w:sz w:val="24"/>
          <w:szCs w:val="24"/>
        </w:rPr>
        <w:t>e</w:t>
      </w:r>
      <w:r w:rsidR="0042523C" w:rsidRPr="0042523C">
        <w:rPr>
          <w:sz w:val="24"/>
          <w:szCs w:val="24"/>
        </w:rPr>
        <w:t xml:space="preserve"> </w:t>
      </w:r>
      <w:r w:rsidRPr="0042523C">
        <w:rPr>
          <w:sz w:val="24"/>
          <w:szCs w:val="24"/>
        </w:rPr>
        <w:t xml:space="preserve">dass </w:t>
      </w:r>
      <w:r w:rsidRPr="0042523C">
        <w:rPr>
          <w:b/>
          <w:bCs/>
          <w:sz w:val="24"/>
          <w:szCs w:val="24"/>
        </w:rPr>
        <w:t>wechselseitige Begegnungen</w:t>
      </w:r>
      <w:r w:rsidRPr="0042523C">
        <w:rPr>
          <w:sz w:val="24"/>
          <w:szCs w:val="24"/>
        </w:rPr>
        <w:t xml:space="preserve"> ein wesentliches Merkmal der Persönlichkeitsentwicklung in der Therapie sind. Diese relationale Dimension spiegelt sich in verschiedenen Konzepten wider, wie dem der Person als Prozess</w:t>
      </w:r>
      <w:r w:rsidR="005375B4">
        <w:rPr>
          <w:sz w:val="24"/>
          <w:szCs w:val="24"/>
        </w:rPr>
        <w:t>,</w:t>
      </w:r>
      <w:r w:rsidRPr="0042523C">
        <w:rPr>
          <w:sz w:val="24"/>
          <w:szCs w:val="24"/>
        </w:rPr>
        <w:t xml:space="preserve"> der Therapie als Encounter (Begegnung), und der Authentizität als Bedingung einer förderliche Beziehung (</w:t>
      </w:r>
      <w:r w:rsidRPr="00546D9F">
        <w:rPr>
          <w:sz w:val="24"/>
          <w:szCs w:val="24"/>
        </w:rPr>
        <w:t>Schmid, 20</w:t>
      </w:r>
      <w:r w:rsidR="00923ACD" w:rsidRPr="00546D9F">
        <w:rPr>
          <w:sz w:val="24"/>
          <w:szCs w:val="24"/>
        </w:rPr>
        <w:t>07/</w:t>
      </w:r>
      <w:r w:rsidR="00E14FF0" w:rsidRPr="00546D9F">
        <w:rPr>
          <w:sz w:val="24"/>
          <w:szCs w:val="24"/>
        </w:rPr>
        <w:t>20</w:t>
      </w:r>
      <w:r w:rsidR="00923ACD" w:rsidRPr="00546D9F">
        <w:rPr>
          <w:sz w:val="24"/>
          <w:szCs w:val="24"/>
        </w:rPr>
        <w:t>11</w:t>
      </w:r>
      <w:r w:rsidRPr="00546D9F">
        <w:rPr>
          <w:sz w:val="24"/>
          <w:szCs w:val="24"/>
        </w:rPr>
        <w:t>).</w:t>
      </w:r>
    </w:p>
    <w:p w14:paraId="7880C2A6" w14:textId="3797ACC7" w:rsidR="007C4AFE" w:rsidRDefault="000869DA" w:rsidP="001A1B90">
      <w:pPr>
        <w:spacing w:after="0" w:line="360" w:lineRule="auto"/>
        <w:jc w:val="both"/>
        <w:rPr>
          <w:sz w:val="24"/>
          <w:szCs w:val="24"/>
        </w:rPr>
      </w:pPr>
      <w:r w:rsidRPr="00546D9F">
        <w:rPr>
          <w:sz w:val="24"/>
          <w:szCs w:val="24"/>
        </w:rPr>
        <w:t xml:space="preserve">Für mich brachte </w:t>
      </w:r>
      <w:r w:rsidR="007C4AFE" w:rsidRPr="00546D9F">
        <w:rPr>
          <w:sz w:val="24"/>
          <w:szCs w:val="24"/>
        </w:rPr>
        <w:t xml:space="preserve">die </w:t>
      </w:r>
      <w:r w:rsidRPr="00546D9F">
        <w:rPr>
          <w:sz w:val="24"/>
          <w:szCs w:val="24"/>
        </w:rPr>
        <w:t xml:space="preserve">Wortherkunft und Wortbedeutung </w:t>
      </w:r>
      <w:r w:rsidR="007C4AFE" w:rsidRPr="00546D9F">
        <w:rPr>
          <w:sz w:val="24"/>
          <w:szCs w:val="24"/>
        </w:rPr>
        <w:t>des</w:t>
      </w:r>
      <w:r w:rsidRPr="00546D9F">
        <w:rPr>
          <w:sz w:val="24"/>
          <w:szCs w:val="24"/>
        </w:rPr>
        <w:t xml:space="preserve"> Begriff</w:t>
      </w:r>
      <w:r w:rsidR="007C4AFE" w:rsidRPr="00546D9F">
        <w:rPr>
          <w:sz w:val="24"/>
          <w:szCs w:val="24"/>
        </w:rPr>
        <w:t>es</w:t>
      </w:r>
      <w:r w:rsidRPr="00546D9F">
        <w:rPr>
          <w:sz w:val="24"/>
          <w:szCs w:val="24"/>
        </w:rPr>
        <w:t xml:space="preserve"> „Begegnung“ eine Überraschung. </w:t>
      </w:r>
      <w:r>
        <w:rPr>
          <w:sz w:val="24"/>
          <w:szCs w:val="24"/>
        </w:rPr>
        <w:t>Schmid</w:t>
      </w:r>
      <w:r w:rsidR="007C4AFE">
        <w:rPr>
          <w:sz w:val="24"/>
          <w:szCs w:val="24"/>
        </w:rPr>
        <w:t xml:space="preserve"> schreibt dazu, dass es sich hierbei nicht um ein harmonisches oder sanftes Zusammenkommen handelt, wie eine idealisierte Verwendung nahe legt. Vielmehr geht es um eine Konfrontation um ein „Gegenüber“. (Schmid, </w:t>
      </w:r>
      <w:r w:rsidR="00A943E7">
        <w:rPr>
          <w:sz w:val="24"/>
          <w:szCs w:val="24"/>
        </w:rPr>
        <w:t>2008</w:t>
      </w:r>
      <w:r w:rsidR="007C4AFE">
        <w:rPr>
          <w:sz w:val="24"/>
          <w:szCs w:val="24"/>
        </w:rPr>
        <w:t>)</w:t>
      </w:r>
    </w:p>
    <w:p w14:paraId="0A753A78" w14:textId="11A71256" w:rsidR="0060792F" w:rsidRDefault="007C4AFE" w:rsidP="001A1B90">
      <w:pPr>
        <w:spacing w:after="0" w:line="360" w:lineRule="auto"/>
        <w:jc w:val="both"/>
        <w:rPr>
          <w:sz w:val="24"/>
          <w:szCs w:val="24"/>
        </w:rPr>
      </w:pPr>
      <w:r w:rsidRPr="00546D9F">
        <w:rPr>
          <w:sz w:val="24"/>
          <w:szCs w:val="24"/>
        </w:rPr>
        <w:t>An dieser Stelle habe ich verstanden, warum es so wichtig ist de</w:t>
      </w:r>
      <w:r w:rsidR="009C763B" w:rsidRPr="00546D9F">
        <w:rPr>
          <w:sz w:val="24"/>
          <w:szCs w:val="24"/>
        </w:rPr>
        <w:t>m</w:t>
      </w:r>
      <w:r w:rsidRPr="00546D9F">
        <w:rPr>
          <w:sz w:val="24"/>
          <w:szCs w:val="24"/>
        </w:rPr>
        <w:t xml:space="preserve"> Klienten ein echtes, kongruentes „Gegenüber zu sein</w:t>
      </w:r>
      <w:r w:rsidR="00557B06">
        <w:rPr>
          <w:sz w:val="24"/>
          <w:szCs w:val="24"/>
        </w:rPr>
        <w:t>.</w:t>
      </w:r>
    </w:p>
    <w:p w14:paraId="18AF5B11" w14:textId="1240A5EC" w:rsidR="00A943E7" w:rsidRDefault="00A943E7" w:rsidP="001A1B90">
      <w:pPr>
        <w:spacing w:after="0" w:line="360" w:lineRule="auto"/>
        <w:jc w:val="both"/>
        <w:rPr>
          <w:sz w:val="24"/>
          <w:szCs w:val="24"/>
        </w:rPr>
      </w:pPr>
      <w:r>
        <w:rPr>
          <w:sz w:val="24"/>
          <w:szCs w:val="24"/>
        </w:rPr>
        <w:t>Was das „Gegen“ in „Begegnung“ bedeutet beschreibt Schmid so:</w:t>
      </w:r>
    </w:p>
    <w:p w14:paraId="3B26E132" w14:textId="32E40DDC" w:rsidR="00A943E7" w:rsidRDefault="00A943E7" w:rsidP="00A943E7">
      <w:pPr>
        <w:pStyle w:val="Listenabsatz"/>
        <w:spacing w:line="360" w:lineRule="auto"/>
        <w:ind w:left="0"/>
        <w:jc w:val="both"/>
        <w:rPr>
          <w:sz w:val="24"/>
          <w:szCs w:val="24"/>
        </w:rPr>
      </w:pPr>
      <w:r w:rsidRPr="00A943E7">
        <w:rPr>
          <w:sz w:val="24"/>
          <w:szCs w:val="24"/>
        </w:rPr>
        <w:t xml:space="preserve">„Dem Klienten „gegenüber“ zu sein, ihn zu „konfrontieren“, ist ebenso ein wichtiger Bestandteil wahrhaft </w:t>
      </w:r>
      <w:proofErr w:type="spellStart"/>
      <w:r w:rsidRPr="00A943E7">
        <w:rPr>
          <w:sz w:val="24"/>
          <w:szCs w:val="24"/>
        </w:rPr>
        <w:t>Personzentrierter</w:t>
      </w:r>
      <w:proofErr w:type="spellEnd"/>
      <w:r w:rsidRPr="00A943E7">
        <w:rPr>
          <w:sz w:val="24"/>
          <w:szCs w:val="24"/>
        </w:rPr>
        <w:t xml:space="preserve"> Psy</w:t>
      </w:r>
      <w:r>
        <w:rPr>
          <w:sz w:val="24"/>
          <w:szCs w:val="24"/>
        </w:rPr>
        <w:t>c</w:t>
      </w:r>
      <w:r w:rsidRPr="00A943E7">
        <w:rPr>
          <w:sz w:val="24"/>
          <w:szCs w:val="24"/>
        </w:rPr>
        <w:t>hotherapie und Beratung, wie „mit“ dem Klienten zu sein. Es ermöglicht Begegnung aus der Haltung der Präsenz und ist Ausdruck des zugrundeliegenden Dialogs sowie Voraussetzung für authentischen, personalen Austausch.“ (Schmid 2008</w:t>
      </w:r>
      <w:r w:rsidR="00180FA6">
        <w:rPr>
          <w:sz w:val="24"/>
          <w:szCs w:val="24"/>
        </w:rPr>
        <w:t>,</w:t>
      </w:r>
      <w:r w:rsidRPr="00A943E7">
        <w:rPr>
          <w:sz w:val="24"/>
          <w:szCs w:val="24"/>
        </w:rPr>
        <w:t xml:space="preserve"> S. 31)</w:t>
      </w:r>
    </w:p>
    <w:p w14:paraId="4B009268" w14:textId="057FDACB" w:rsidR="00A943E7" w:rsidRDefault="00180FA6" w:rsidP="00A943E7">
      <w:pPr>
        <w:pStyle w:val="Listenabsatz"/>
        <w:spacing w:line="360" w:lineRule="auto"/>
        <w:ind w:left="0"/>
        <w:jc w:val="both"/>
        <w:rPr>
          <w:sz w:val="24"/>
          <w:szCs w:val="24"/>
        </w:rPr>
      </w:pPr>
      <w:r>
        <w:rPr>
          <w:sz w:val="24"/>
          <w:szCs w:val="24"/>
        </w:rPr>
        <w:t>Schmid meint weiters, dass es daher die konsequente Aufgabe des Therapeuten sei, in der Beziehung die Person zu sein, die er ist. Im Kern kommt es darauf an, nicht der zu sein, den der Klient gerne hätte. (Schmid, 2008)</w:t>
      </w:r>
    </w:p>
    <w:p w14:paraId="14F94D07" w14:textId="6C482FFD" w:rsidR="00180FA6" w:rsidRDefault="00180FA6" w:rsidP="00A943E7">
      <w:pPr>
        <w:pStyle w:val="Listenabsatz"/>
        <w:spacing w:line="360" w:lineRule="auto"/>
        <w:ind w:left="0"/>
        <w:jc w:val="both"/>
        <w:rPr>
          <w:sz w:val="24"/>
          <w:szCs w:val="24"/>
        </w:rPr>
      </w:pPr>
      <w:r w:rsidRPr="00180FA6">
        <w:rPr>
          <w:sz w:val="24"/>
          <w:szCs w:val="24"/>
        </w:rPr>
        <w:t>„Es geht darum, nicht vom Klienten dazu verwendet zu werden, die Begegnung zu vermeiden, indem allfällig zugewiesene Rollen übernommen werden.</w:t>
      </w:r>
      <w:r w:rsidRPr="00180FA6">
        <w:rPr>
          <w:sz w:val="24"/>
          <w:szCs w:val="24"/>
        </w:rPr>
        <w:t> </w:t>
      </w:r>
      <w:r w:rsidRPr="00180FA6">
        <w:rPr>
          <w:sz w:val="24"/>
          <w:szCs w:val="24"/>
        </w:rPr>
        <w:t xml:space="preserve"> Im Gegenteil: Es kommt darauf an, als Person standzuhalten…“ (Schmid, 2008, S. 31)</w:t>
      </w:r>
    </w:p>
    <w:p w14:paraId="6933AFBB" w14:textId="067A8549" w:rsidR="00E076AE" w:rsidRDefault="00E076AE" w:rsidP="00E076AE">
      <w:pPr>
        <w:spacing w:after="0" w:line="360" w:lineRule="auto"/>
        <w:jc w:val="both"/>
      </w:pPr>
      <w:r>
        <w:rPr>
          <w:sz w:val="24"/>
          <w:szCs w:val="24"/>
        </w:rPr>
        <w:t>Abschließend möchte ich Schmid noch einmal zitieren</w:t>
      </w:r>
      <w:r>
        <w:rPr>
          <w:sz w:val="24"/>
          <w:szCs w:val="24"/>
        </w:rPr>
        <w:t>:</w:t>
      </w:r>
    </w:p>
    <w:p w14:paraId="7EE99191" w14:textId="77777777" w:rsidR="00E076AE" w:rsidRPr="005A6D81" w:rsidRDefault="00E076AE" w:rsidP="00E076AE">
      <w:pPr>
        <w:spacing w:after="0" w:line="240" w:lineRule="auto"/>
        <w:ind w:left="708"/>
        <w:jc w:val="both"/>
        <w:rPr>
          <w:sz w:val="24"/>
          <w:szCs w:val="24"/>
        </w:rPr>
      </w:pPr>
      <w:r w:rsidRPr="005A6D81">
        <w:rPr>
          <w:sz w:val="24"/>
          <w:szCs w:val="24"/>
        </w:rPr>
        <w:t>„Die Gegen-Position in der Be-</w:t>
      </w:r>
      <w:proofErr w:type="spellStart"/>
      <w:r w:rsidRPr="005A6D81">
        <w:rPr>
          <w:sz w:val="24"/>
          <w:szCs w:val="24"/>
        </w:rPr>
        <w:t>geg</w:t>
      </w:r>
      <w:proofErr w:type="spellEnd"/>
      <w:r w:rsidRPr="005A6D81">
        <w:rPr>
          <w:sz w:val="24"/>
          <w:szCs w:val="24"/>
        </w:rPr>
        <w:t>(e)n-</w:t>
      </w:r>
      <w:proofErr w:type="spellStart"/>
      <w:r w:rsidRPr="005A6D81">
        <w:rPr>
          <w:sz w:val="24"/>
          <w:szCs w:val="24"/>
        </w:rPr>
        <w:t>ung</w:t>
      </w:r>
      <w:proofErr w:type="spellEnd"/>
      <w:r w:rsidRPr="005A6D81">
        <w:rPr>
          <w:sz w:val="24"/>
          <w:szCs w:val="24"/>
        </w:rPr>
        <w:t xml:space="preserve"> bedeutet, dass Therapie nicht nur heißt, dem Klienten zu folgen, ihm zur Seite zu stehen und, Hand in Hand, in dieselbe Richtung zu schauen und sich in dieselbe Richtung zu bewegen, sondern auch, ihn anzublicken und ihm ins Gesicht zu schauen, „von Angesicht zu Angesicht (</w:t>
      </w:r>
      <w:proofErr w:type="spellStart"/>
      <w:r w:rsidRPr="005A6D81">
        <w:rPr>
          <w:sz w:val="24"/>
          <w:szCs w:val="24"/>
        </w:rPr>
        <w:t>face</w:t>
      </w:r>
      <w:proofErr w:type="spellEnd"/>
      <w:r w:rsidRPr="005A6D81">
        <w:rPr>
          <w:sz w:val="24"/>
          <w:szCs w:val="24"/>
        </w:rPr>
        <w:t xml:space="preserve"> </w:t>
      </w:r>
      <w:proofErr w:type="spellStart"/>
      <w:r w:rsidRPr="005A6D81">
        <w:rPr>
          <w:sz w:val="24"/>
          <w:szCs w:val="24"/>
        </w:rPr>
        <w:t>to</w:t>
      </w:r>
      <w:proofErr w:type="spellEnd"/>
      <w:r w:rsidRPr="005A6D81">
        <w:rPr>
          <w:sz w:val="24"/>
          <w:szCs w:val="24"/>
        </w:rPr>
        <w:t xml:space="preserve"> </w:t>
      </w:r>
      <w:proofErr w:type="spellStart"/>
      <w:r w:rsidRPr="005A6D81">
        <w:rPr>
          <w:sz w:val="24"/>
          <w:szCs w:val="24"/>
        </w:rPr>
        <w:t>face</w:t>
      </w:r>
      <w:proofErr w:type="spellEnd"/>
      <w:r w:rsidRPr="005A6D81">
        <w:rPr>
          <w:sz w:val="24"/>
          <w:szCs w:val="24"/>
        </w:rPr>
        <w:t xml:space="preserve">)“. Therapeutische Begegnung heißt dann nicht nur, berührt zu werden, sondern auch zu </w:t>
      </w:r>
      <w:r w:rsidRPr="005A6D81">
        <w:rPr>
          <w:sz w:val="24"/>
          <w:szCs w:val="24"/>
        </w:rPr>
        <w:lastRenderedPageBreak/>
        <w:t xml:space="preserve">berühren. Jemandem wirklich zu begegnen, heißt nicht nur, mit einer Person zu sein, sondern ihr auch gegenüber zu sein. </w:t>
      </w:r>
      <w:proofErr w:type="spellStart"/>
      <w:r w:rsidRPr="005A6D81">
        <w:rPr>
          <w:sz w:val="24"/>
          <w:szCs w:val="24"/>
        </w:rPr>
        <w:t>Personzentrierte</w:t>
      </w:r>
      <w:proofErr w:type="spellEnd"/>
      <w:r w:rsidRPr="005A6D81">
        <w:rPr>
          <w:sz w:val="24"/>
          <w:szCs w:val="24"/>
        </w:rPr>
        <w:t xml:space="preserve"> Psychotherapie ist nicht nur Verstehen, sondern auch Nicht-Verstehen; nicht nur Einigkeit, </w:t>
      </w:r>
    </w:p>
    <w:p w14:paraId="61825272" w14:textId="77777777" w:rsidR="00E076AE" w:rsidRPr="005A6D81" w:rsidRDefault="00E076AE" w:rsidP="00E076AE">
      <w:pPr>
        <w:spacing w:after="0" w:line="240" w:lineRule="auto"/>
        <w:ind w:left="708"/>
        <w:jc w:val="both"/>
        <w:rPr>
          <w:sz w:val="24"/>
          <w:szCs w:val="24"/>
        </w:rPr>
      </w:pPr>
      <w:r w:rsidRPr="005A6D81">
        <w:rPr>
          <w:sz w:val="24"/>
          <w:szCs w:val="24"/>
        </w:rPr>
        <w:t>sondern auch Verschiedenheit; nicht nur Zustimmung, sondern auch Anfrage; nicht nur Nicken, sondern auch Kopfschütteln. Person zentrierte Psychotherapie und Beratung ist nicht nur Unterstützung und Förderung („</w:t>
      </w:r>
      <w:proofErr w:type="spellStart"/>
      <w:r w:rsidRPr="005A6D81">
        <w:rPr>
          <w:sz w:val="24"/>
          <w:szCs w:val="24"/>
        </w:rPr>
        <w:t>facilitation</w:t>
      </w:r>
      <w:proofErr w:type="spellEnd"/>
      <w:r w:rsidRPr="005A6D81">
        <w:rPr>
          <w:sz w:val="24"/>
          <w:szCs w:val="24"/>
        </w:rPr>
        <w:t>“), sie ist auch Forderung und Herausforderung.“ (Schmid, 2008, S. 25)</w:t>
      </w:r>
    </w:p>
    <w:p w14:paraId="31AA297C" w14:textId="77777777" w:rsidR="00180FA6" w:rsidRDefault="00180FA6" w:rsidP="001A1B90">
      <w:pPr>
        <w:spacing w:after="0" w:line="360" w:lineRule="auto"/>
        <w:jc w:val="both"/>
        <w:rPr>
          <w:sz w:val="24"/>
          <w:szCs w:val="24"/>
        </w:rPr>
      </w:pPr>
    </w:p>
    <w:p w14:paraId="30882B82" w14:textId="4FCAC9BD" w:rsidR="00EE2B24" w:rsidRPr="00546D9F" w:rsidRDefault="00EE2B24" w:rsidP="001A1B90">
      <w:pPr>
        <w:spacing w:after="0" w:line="360" w:lineRule="auto"/>
        <w:jc w:val="both"/>
        <w:rPr>
          <w:sz w:val="24"/>
          <w:szCs w:val="24"/>
        </w:rPr>
      </w:pPr>
      <w:r w:rsidRPr="00546D9F">
        <w:rPr>
          <w:sz w:val="24"/>
          <w:szCs w:val="24"/>
        </w:rPr>
        <w:t xml:space="preserve">Kapitel 3 widmet sich den 6 Grundbedingungen in der </w:t>
      </w:r>
      <w:proofErr w:type="spellStart"/>
      <w:r w:rsidRPr="00546D9F">
        <w:rPr>
          <w:sz w:val="24"/>
          <w:szCs w:val="24"/>
        </w:rPr>
        <w:t>Personzentrierten</w:t>
      </w:r>
      <w:proofErr w:type="spellEnd"/>
      <w:r w:rsidRPr="00546D9F">
        <w:rPr>
          <w:sz w:val="24"/>
          <w:szCs w:val="24"/>
        </w:rPr>
        <w:t xml:space="preserve"> Psych</w:t>
      </w:r>
      <w:r w:rsidR="009C763B" w:rsidRPr="00546D9F">
        <w:rPr>
          <w:sz w:val="24"/>
          <w:szCs w:val="24"/>
        </w:rPr>
        <w:t>o</w:t>
      </w:r>
      <w:r w:rsidRPr="00546D9F">
        <w:rPr>
          <w:sz w:val="24"/>
          <w:szCs w:val="24"/>
        </w:rPr>
        <w:t>therapie. In diesen Basismerkmalen sah Rogers die notwendigen und hinreichenden Bedingungen für den Therapieerfolg. (Finke, 2019)</w:t>
      </w:r>
    </w:p>
    <w:p w14:paraId="45BE8886" w14:textId="5D5C146B" w:rsidR="00EE2B24" w:rsidRPr="00546D9F" w:rsidRDefault="00EE2B24" w:rsidP="001A1B90">
      <w:pPr>
        <w:spacing w:after="0" w:line="360" w:lineRule="auto"/>
        <w:jc w:val="both"/>
        <w:rPr>
          <w:sz w:val="24"/>
          <w:szCs w:val="24"/>
        </w:rPr>
      </w:pPr>
      <w:r w:rsidRPr="00546D9F">
        <w:rPr>
          <w:sz w:val="24"/>
          <w:szCs w:val="24"/>
        </w:rPr>
        <w:t>Sie bilden sozusagen das Klima, den Nährboden für das Gelingen der therapeutisch wirksamen Beziehungsentwicklung.</w:t>
      </w:r>
    </w:p>
    <w:p w14:paraId="475EE092" w14:textId="0E005208" w:rsidR="00CA1F41" w:rsidRDefault="00AF7EF6" w:rsidP="00A84E5E">
      <w:pPr>
        <w:spacing w:before="240" w:after="120" w:line="360" w:lineRule="auto"/>
        <w:jc w:val="both"/>
      </w:pPr>
      <w:r w:rsidRPr="00EE2B24">
        <w:rPr>
          <w:b/>
          <w:bCs/>
          <w:sz w:val="24"/>
          <w:szCs w:val="24"/>
        </w:rPr>
        <w:t>„</w:t>
      </w:r>
      <w:r w:rsidR="005503AE" w:rsidRPr="00EE2B24">
        <w:rPr>
          <w:b/>
          <w:bCs/>
          <w:sz w:val="24"/>
          <w:szCs w:val="24"/>
        </w:rPr>
        <w:t>Nur wenn dieses Beziehungsklima geschaffen wird und die weiteren Bedingungen, die notwendig und hinreichend sind, erfüllt werden, entwickelt sich der therapeutische Prozess. Diese Theorie folgt dem „wenn-dann“ Paradigma</w:t>
      </w:r>
      <w:r w:rsidRPr="00EE2B24">
        <w:rPr>
          <w:b/>
          <w:bCs/>
          <w:sz w:val="24"/>
          <w:szCs w:val="24"/>
        </w:rPr>
        <w:t>.“</w:t>
      </w:r>
      <w:r w:rsidRPr="00EE2B24">
        <w:rPr>
          <w:sz w:val="24"/>
          <w:szCs w:val="24"/>
        </w:rPr>
        <w:t xml:space="preserve"> </w:t>
      </w:r>
      <w:r w:rsidR="005503AE" w:rsidRPr="00EE2B24">
        <w:rPr>
          <w:sz w:val="24"/>
          <w:szCs w:val="24"/>
        </w:rPr>
        <w:t xml:space="preserve"> (Rogers, 1959</w:t>
      </w:r>
      <w:r w:rsidR="008D3C80" w:rsidRPr="00EE2B24">
        <w:rPr>
          <w:sz w:val="24"/>
          <w:szCs w:val="24"/>
        </w:rPr>
        <w:t>,</w:t>
      </w:r>
      <w:r w:rsidRPr="00EE2B24">
        <w:rPr>
          <w:sz w:val="24"/>
          <w:szCs w:val="24"/>
        </w:rPr>
        <w:t xml:space="preserve"> </w:t>
      </w:r>
      <w:proofErr w:type="spellStart"/>
      <w:r w:rsidRPr="00EE2B24">
        <w:rPr>
          <w:sz w:val="24"/>
          <w:szCs w:val="24"/>
        </w:rPr>
        <w:t>sek.</w:t>
      </w:r>
      <w:proofErr w:type="spellEnd"/>
      <w:r w:rsidRPr="00EE2B24">
        <w:rPr>
          <w:sz w:val="24"/>
          <w:szCs w:val="24"/>
        </w:rPr>
        <w:t xml:space="preserve"> zitiert in </w:t>
      </w:r>
      <w:proofErr w:type="spellStart"/>
      <w:r w:rsidRPr="00EE2B24">
        <w:rPr>
          <w:sz w:val="24"/>
          <w:szCs w:val="24"/>
        </w:rPr>
        <w:t>Pugger</w:t>
      </w:r>
      <w:proofErr w:type="spellEnd"/>
      <w:r w:rsidRPr="00EE2B24">
        <w:rPr>
          <w:sz w:val="24"/>
          <w:szCs w:val="24"/>
        </w:rPr>
        <w:t xml:space="preserve"> 2016</w:t>
      </w:r>
      <w:r w:rsidR="005503AE" w:rsidRPr="00EE2B24">
        <w:rPr>
          <w:sz w:val="24"/>
          <w:szCs w:val="24"/>
        </w:rPr>
        <w:t>).</w:t>
      </w:r>
    </w:p>
    <w:p w14:paraId="5D69CF46" w14:textId="77777777" w:rsidR="00292648" w:rsidRDefault="00292648" w:rsidP="00A84E5E">
      <w:pPr>
        <w:spacing w:before="240" w:after="120" w:line="360" w:lineRule="auto"/>
        <w:jc w:val="both"/>
      </w:pPr>
    </w:p>
    <w:p w14:paraId="7580AA92" w14:textId="095DA59D" w:rsidR="00223E89" w:rsidRPr="00B0513B" w:rsidRDefault="00954D23" w:rsidP="00A84E5E">
      <w:pPr>
        <w:spacing w:before="240" w:after="120" w:line="360" w:lineRule="auto"/>
        <w:rPr>
          <w:b/>
          <w:bCs/>
          <w:color w:val="00B050"/>
          <w:sz w:val="28"/>
          <w:szCs w:val="28"/>
        </w:rPr>
      </w:pPr>
      <w:r w:rsidRPr="000229DF">
        <w:rPr>
          <w:b/>
          <w:bCs/>
          <w:sz w:val="28"/>
          <w:szCs w:val="28"/>
        </w:rPr>
        <w:t>3</w:t>
      </w:r>
      <w:r w:rsidR="00223E89" w:rsidRPr="000229DF">
        <w:rPr>
          <w:b/>
          <w:bCs/>
          <w:sz w:val="28"/>
          <w:szCs w:val="28"/>
        </w:rPr>
        <w:tab/>
      </w:r>
      <w:r w:rsidR="00B0513B" w:rsidRPr="00546D9F">
        <w:rPr>
          <w:b/>
          <w:bCs/>
          <w:sz w:val="28"/>
          <w:szCs w:val="28"/>
        </w:rPr>
        <w:t>Rogers 6 Grundbedingungen für eine wirksame Psychotherapie</w:t>
      </w:r>
    </w:p>
    <w:p w14:paraId="1680717A" w14:textId="77777777" w:rsidR="00367352" w:rsidRDefault="00367352" w:rsidP="00A84E5E">
      <w:pPr>
        <w:spacing w:before="240" w:after="120" w:line="240" w:lineRule="auto"/>
        <w:rPr>
          <w:b/>
          <w:bCs/>
          <w:sz w:val="28"/>
          <w:szCs w:val="28"/>
        </w:rPr>
      </w:pPr>
    </w:p>
    <w:p w14:paraId="60496492" w14:textId="484ABCAE" w:rsidR="008B2B67" w:rsidRPr="00E35499" w:rsidRDefault="006306B9" w:rsidP="00A84E5E">
      <w:pPr>
        <w:spacing w:before="240" w:after="120" w:line="360" w:lineRule="auto"/>
        <w:jc w:val="both"/>
        <w:rPr>
          <w:sz w:val="24"/>
          <w:szCs w:val="24"/>
        </w:rPr>
      </w:pPr>
      <w:r w:rsidRPr="00554F86">
        <w:rPr>
          <w:sz w:val="24"/>
          <w:szCs w:val="24"/>
        </w:rPr>
        <w:t>Die von Rogers</w:t>
      </w:r>
      <w:r w:rsidR="000211B8">
        <w:rPr>
          <w:sz w:val="24"/>
          <w:szCs w:val="24"/>
        </w:rPr>
        <w:t xml:space="preserve"> (</w:t>
      </w:r>
      <w:r w:rsidRPr="00554F86">
        <w:rPr>
          <w:sz w:val="24"/>
          <w:szCs w:val="24"/>
        </w:rPr>
        <w:t>1957</w:t>
      </w:r>
      <w:r w:rsidR="000211B8">
        <w:rPr>
          <w:sz w:val="24"/>
          <w:szCs w:val="24"/>
        </w:rPr>
        <w:t>)</w:t>
      </w:r>
      <w:r w:rsidRPr="00554F86">
        <w:rPr>
          <w:sz w:val="24"/>
          <w:szCs w:val="24"/>
        </w:rPr>
        <w:t xml:space="preserve"> präsentierten sechs notwendigen und hinreichenden Bedingungen für die Persönlichkeitsentwicklung beeinflussten die Psychotherapieforschung und das Verständnis von Psychotherapie nachhaltig. Bis heute bilden diese Bedingungen die Basis für das Verständnis von helfenden Beziehungen</w:t>
      </w:r>
      <w:r w:rsidR="00EF4CBE">
        <w:rPr>
          <w:sz w:val="24"/>
          <w:szCs w:val="24"/>
        </w:rPr>
        <w:t xml:space="preserve"> und </w:t>
      </w:r>
      <w:r w:rsidR="00EF4CBE" w:rsidRPr="00E35499">
        <w:rPr>
          <w:sz w:val="24"/>
          <w:szCs w:val="24"/>
        </w:rPr>
        <w:t xml:space="preserve">therapeutischer Veränderung. </w:t>
      </w:r>
      <w:r w:rsidR="00EE2B24" w:rsidRPr="00E35499">
        <w:rPr>
          <w:sz w:val="24"/>
          <w:szCs w:val="24"/>
        </w:rPr>
        <w:t>(Finke, 2019)</w:t>
      </w:r>
    </w:p>
    <w:p w14:paraId="56A1561D" w14:textId="78EE8ACD" w:rsidR="00B0513B" w:rsidRPr="00E35499" w:rsidRDefault="009927FA" w:rsidP="00A84E5E">
      <w:pPr>
        <w:spacing w:before="240" w:after="120" w:line="360" w:lineRule="auto"/>
        <w:jc w:val="both"/>
        <w:rPr>
          <w:rFonts w:eastAsia="Times New Roman" w:cs="Times New Roman"/>
          <w:sz w:val="24"/>
          <w:szCs w:val="24"/>
          <w:lang w:eastAsia="de-DE"/>
        </w:rPr>
      </w:pPr>
      <w:r w:rsidRPr="00E35499">
        <w:rPr>
          <w:sz w:val="24"/>
          <w:szCs w:val="24"/>
        </w:rPr>
        <w:t>Zunächst werde ich die sechs Bedingungen aus dem englischen Original auflisten und anschließend so präzise wie möglich übersetzen und erläutern, um ein genaues Verständnis der Konzepte zu vermitteln.</w:t>
      </w:r>
      <w:r w:rsidR="00B0513B" w:rsidRPr="00E35499">
        <w:rPr>
          <w:rFonts w:eastAsia="Times New Roman" w:cs="Times New Roman"/>
          <w:sz w:val="28"/>
          <w:szCs w:val="28"/>
          <w:lang w:eastAsia="de-DE"/>
        </w:rPr>
        <w:t xml:space="preserve"> </w:t>
      </w:r>
    </w:p>
    <w:p w14:paraId="6754A1E9" w14:textId="77777777" w:rsidR="00585801" w:rsidRPr="00E35499" w:rsidRDefault="00585801" w:rsidP="00B0513B">
      <w:pPr>
        <w:spacing w:after="0" w:line="360" w:lineRule="auto"/>
        <w:jc w:val="both"/>
        <w:rPr>
          <w:rFonts w:eastAsia="Times New Roman" w:cs="Times New Roman"/>
          <w:sz w:val="24"/>
          <w:szCs w:val="24"/>
          <w:lang w:eastAsia="de-DE"/>
        </w:rPr>
      </w:pPr>
    </w:p>
    <w:p w14:paraId="06718A4E" w14:textId="571C5EFA" w:rsidR="00B0513B" w:rsidRDefault="00B0513B" w:rsidP="00B0513B">
      <w:pPr>
        <w:spacing w:after="0" w:line="240" w:lineRule="auto"/>
        <w:jc w:val="both"/>
        <w:rPr>
          <w:sz w:val="24"/>
          <w:szCs w:val="24"/>
        </w:rPr>
      </w:pPr>
      <w:r>
        <w:rPr>
          <w:rFonts w:eastAsia="Times New Roman" w:cs="Times New Roman"/>
          <w:sz w:val="24"/>
          <w:szCs w:val="24"/>
          <w:lang w:eastAsia="de-DE"/>
        </w:rPr>
        <w:t xml:space="preserve"> </w:t>
      </w:r>
      <w:r w:rsidRPr="0023592C">
        <w:rPr>
          <w:rFonts w:eastAsia="Times New Roman" w:cs="Times New Roman"/>
          <w:sz w:val="24"/>
          <w:szCs w:val="24"/>
          <w:lang w:eastAsia="de-DE"/>
        </w:rPr>
        <w:t xml:space="preserve">In </w:t>
      </w:r>
      <w:r w:rsidRPr="0023592C">
        <w:rPr>
          <w:sz w:val="24"/>
          <w:szCs w:val="24"/>
        </w:rPr>
        <w:t>Rogers</w:t>
      </w:r>
      <w:r w:rsidRPr="00E35499">
        <w:rPr>
          <w:sz w:val="24"/>
          <w:szCs w:val="24"/>
        </w:rPr>
        <w:t>, C.R. 1957</w:t>
      </w:r>
      <w:r w:rsidR="00CB312F" w:rsidRPr="00E35499">
        <w:rPr>
          <w:sz w:val="24"/>
          <w:szCs w:val="24"/>
        </w:rPr>
        <w:t xml:space="preserve">/1991a </w:t>
      </w:r>
      <w:r w:rsidR="00CB312F" w:rsidRPr="00E35499">
        <w:rPr>
          <w:b/>
          <w:bCs/>
          <w:sz w:val="24"/>
          <w:szCs w:val="24"/>
        </w:rPr>
        <w:t>(Hervorhebung durch den Autor)</w:t>
      </w:r>
      <w:r w:rsidRPr="00E35499">
        <w:rPr>
          <w:sz w:val="24"/>
          <w:szCs w:val="24"/>
        </w:rPr>
        <w:t xml:space="preserve">,   </w:t>
      </w:r>
      <w:r>
        <w:rPr>
          <w:sz w:val="24"/>
          <w:szCs w:val="24"/>
        </w:rPr>
        <w:t xml:space="preserve">S. 95f, </w:t>
      </w:r>
      <w:r w:rsidRPr="0023592C">
        <w:rPr>
          <w:sz w:val="24"/>
          <w:szCs w:val="24"/>
        </w:rPr>
        <w:t>heißt es:</w:t>
      </w:r>
    </w:p>
    <w:p w14:paraId="4CD377CD" w14:textId="77777777" w:rsidR="00B0513B" w:rsidRDefault="00B0513B" w:rsidP="00B0513B">
      <w:pPr>
        <w:spacing w:after="0" w:line="240" w:lineRule="auto"/>
        <w:jc w:val="both"/>
        <w:rPr>
          <w:rFonts w:eastAsia="Times New Roman" w:cs="Times New Roman"/>
          <w:sz w:val="24"/>
          <w:szCs w:val="24"/>
          <w:lang w:eastAsia="de-DE"/>
        </w:rPr>
      </w:pPr>
    </w:p>
    <w:p w14:paraId="67A7C66B" w14:textId="77777777" w:rsidR="00B0513B" w:rsidRPr="000229DF" w:rsidRDefault="00B0513B" w:rsidP="00B0513B">
      <w:pPr>
        <w:spacing w:after="0" w:line="240" w:lineRule="auto"/>
        <w:ind w:firstLine="360"/>
        <w:jc w:val="both"/>
        <w:rPr>
          <w:rFonts w:eastAsia="Times New Roman" w:cs="Times New Roman"/>
          <w:lang w:eastAsia="de-DE"/>
        </w:rPr>
      </w:pPr>
      <w:r w:rsidRPr="0023592C">
        <w:rPr>
          <w:rFonts w:eastAsia="Times New Roman" w:cs="Times New Roman"/>
          <w:i/>
          <w:iCs/>
          <w:sz w:val="24"/>
          <w:szCs w:val="24"/>
          <w:lang w:eastAsia="de-DE"/>
        </w:rPr>
        <w:t xml:space="preserve"> </w:t>
      </w:r>
      <w:r w:rsidRPr="000229DF">
        <w:rPr>
          <w:i/>
          <w:iCs/>
        </w:rPr>
        <w:t>„</w:t>
      </w:r>
      <w:proofErr w:type="spellStart"/>
      <w:r w:rsidRPr="000229DF">
        <w:rPr>
          <w:i/>
          <w:iCs/>
        </w:rPr>
        <w:t>For</w:t>
      </w:r>
      <w:proofErr w:type="spellEnd"/>
      <w:r w:rsidRPr="000229DF">
        <w:rPr>
          <w:i/>
          <w:iCs/>
        </w:rPr>
        <w:t xml:space="preserve"> </w:t>
      </w:r>
      <w:proofErr w:type="spellStart"/>
      <w:r w:rsidRPr="000229DF">
        <w:rPr>
          <w:i/>
          <w:iCs/>
        </w:rPr>
        <w:t>therapy</w:t>
      </w:r>
      <w:proofErr w:type="spellEnd"/>
      <w:r w:rsidRPr="000229DF">
        <w:rPr>
          <w:i/>
          <w:iCs/>
        </w:rPr>
        <w:t xml:space="preserve"> </w:t>
      </w:r>
      <w:proofErr w:type="spellStart"/>
      <w:r w:rsidRPr="000229DF">
        <w:rPr>
          <w:i/>
          <w:iCs/>
        </w:rPr>
        <w:t>to</w:t>
      </w:r>
      <w:proofErr w:type="spellEnd"/>
      <w:r w:rsidRPr="000229DF">
        <w:rPr>
          <w:i/>
          <w:iCs/>
        </w:rPr>
        <w:t xml:space="preserve"> </w:t>
      </w:r>
      <w:proofErr w:type="spellStart"/>
      <w:r w:rsidRPr="000229DF">
        <w:rPr>
          <w:i/>
          <w:iCs/>
        </w:rPr>
        <w:t>occur</w:t>
      </w:r>
      <w:proofErr w:type="spellEnd"/>
      <w:r w:rsidRPr="000229DF">
        <w:rPr>
          <w:i/>
          <w:iCs/>
        </w:rPr>
        <w:t xml:space="preserve"> </w:t>
      </w:r>
      <w:proofErr w:type="spellStart"/>
      <w:r w:rsidRPr="000229DF">
        <w:rPr>
          <w:i/>
          <w:iCs/>
        </w:rPr>
        <w:t>it</w:t>
      </w:r>
      <w:proofErr w:type="spellEnd"/>
      <w:r w:rsidRPr="000229DF">
        <w:rPr>
          <w:i/>
          <w:iCs/>
        </w:rPr>
        <w:t xml:space="preserve"> </w:t>
      </w:r>
      <w:proofErr w:type="spellStart"/>
      <w:r w:rsidRPr="000229DF">
        <w:rPr>
          <w:i/>
          <w:iCs/>
        </w:rPr>
        <w:t>is</w:t>
      </w:r>
      <w:proofErr w:type="spellEnd"/>
      <w:r w:rsidRPr="000229DF">
        <w:rPr>
          <w:i/>
          <w:iCs/>
        </w:rPr>
        <w:t xml:space="preserve"> </w:t>
      </w:r>
      <w:proofErr w:type="spellStart"/>
      <w:r w:rsidRPr="000229DF">
        <w:rPr>
          <w:i/>
          <w:iCs/>
        </w:rPr>
        <w:t>necessary</w:t>
      </w:r>
      <w:proofErr w:type="spellEnd"/>
      <w:r w:rsidRPr="000229DF">
        <w:rPr>
          <w:i/>
          <w:iCs/>
        </w:rPr>
        <w:t xml:space="preserve"> </w:t>
      </w:r>
      <w:proofErr w:type="spellStart"/>
      <w:r w:rsidRPr="000229DF">
        <w:rPr>
          <w:i/>
          <w:iCs/>
        </w:rPr>
        <w:t>that</w:t>
      </w:r>
      <w:proofErr w:type="spellEnd"/>
      <w:r w:rsidRPr="000229DF">
        <w:rPr>
          <w:i/>
          <w:iCs/>
        </w:rPr>
        <w:t xml:space="preserve"> </w:t>
      </w:r>
      <w:proofErr w:type="spellStart"/>
      <w:r w:rsidRPr="000229DF">
        <w:rPr>
          <w:i/>
          <w:iCs/>
        </w:rPr>
        <w:t>these</w:t>
      </w:r>
      <w:proofErr w:type="spellEnd"/>
      <w:r w:rsidRPr="000229DF">
        <w:rPr>
          <w:i/>
          <w:iCs/>
        </w:rPr>
        <w:t xml:space="preserve"> </w:t>
      </w:r>
      <w:proofErr w:type="spellStart"/>
      <w:r w:rsidRPr="000229DF">
        <w:rPr>
          <w:i/>
          <w:iCs/>
        </w:rPr>
        <w:t>conditions</w:t>
      </w:r>
      <w:proofErr w:type="spellEnd"/>
      <w:r w:rsidRPr="000229DF">
        <w:rPr>
          <w:i/>
          <w:iCs/>
        </w:rPr>
        <w:t xml:space="preserve"> </w:t>
      </w:r>
      <w:proofErr w:type="spellStart"/>
      <w:r w:rsidRPr="000229DF">
        <w:rPr>
          <w:i/>
          <w:iCs/>
        </w:rPr>
        <w:t>exist</w:t>
      </w:r>
      <w:proofErr w:type="spellEnd"/>
      <w:r w:rsidRPr="000229DF">
        <w:rPr>
          <w:i/>
          <w:iCs/>
        </w:rPr>
        <w:t>.</w:t>
      </w:r>
    </w:p>
    <w:p w14:paraId="2A73D3A2" w14:textId="77777777" w:rsidR="00B0513B" w:rsidRPr="000229DF" w:rsidRDefault="00B0513B" w:rsidP="00B0513B">
      <w:pPr>
        <w:pStyle w:val="Listenabsatz"/>
        <w:numPr>
          <w:ilvl w:val="0"/>
          <w:numId w:val="19"/>
        </w:numPr>
        <w:spacing w:after="0" w:line="240" w:lineRule="auto"/>
        <w:jc w:val="both"/>
      </w:pPr>
      <w:proofErr w:type="spellStart"/>
      <w:r w:rsidRPr="000229DF">
        <w:t>That</w:t>
      </w:r>
      <w:proofErr w:type="spellEnd"/>
      <w:r w:rsidRPr="000229DF">
        <w:t xml:space="preserve"> </w:t>
      </w:r>
      <w:proofErr w:type="spellStart"/>
      <w:r w:rsidRPr="000229DF">
        <w:t>two</w:t>
      </w:r>
      <w:proofErr w:type="spellEnd"/>
      <w:r w:rsidRPr="000229DF">
        <w:t xml:space="preserve"> </w:t>
      </w:r>
      <w:proofErr w:type="spellStart"/>
      <w:r w:rsidRPr="000229DF">
        <w:t>persons</w:t>
      </w:r>
      <w:proofErr w:type="spellEnd"/>
      <w:r w:rsidRPr="000229DF">
        <w:t xml:space="preserve"> </w:t>
      </w:r>
      <w:proofErr w:type="spellStart"/>
      <w:r w:rsidRPr="000229DF">
        <w:t>are</w:t>
      </w:r>
      <w:proofErr w:type="spellEnd"/>
      <w:r w:rsidRPr="000229DF">
        <w:t xml:space="preserve"> in </w:t>
      </w:r>
      <w:proofErr w:type="spellStart"/>
      <w:r w:rsidRPr="000229DF">
        <w:rPr>
          <w:b/>
          <w:bCs/>
        </w:rPr>
        <w:t>contact</w:t>
      </w:r>
      <w:proofErr w:type="spellEnd"/>
      <w:r w:rsidRPr="000229DF">
        <w:t>.</w:t>
      </w:r>
    </w:p>
    <w:p w14:paraId="388AC2BF" w14:textId="77777777" w:rsidR="00B0513B" w:rsidRPr="000229DF" w:rsidRDefault="00B0513B" w:rsidP="00B0513B">
      <w:pPr>
        <w:pStyle w:val="Listenabsatz"/>
        <w:numPr>
          <w:ilvl w:val="0"/>
          <w:numId w:val="19"/>
        </w:numPr>
        <w:spacing w:after="0" w:line="240" w:lineRule="auto"/>
        <w:jc w:val="both"/>
        <w:rPr>
          <w:b/>
          <w:bCs/>
        </w:rPr>
      </w:pPr>
      <w:proofErr w:type="spellStart"/>
      <w:r w:rsidRPr="000229DF">
        <w:t>That</w:t>
      </w:r>
      <w:proofErr w:type="spellEnd"/>
      <w:r w:rsidRPr="000229DF">
        <w:t xml:space="preserve"> </w:t>
      </w:r>
      <w:proofErr w:type="spellStart"/>
      <w:r w:rsidRPr="000229DF">
        <w:t>the</w:t>
      </w:r>
      <w:proofErr w:type="spellEnd"/>
      <w:r w:rsidRPr="000229DF">
        <w:t xml:space="preserve"> </w:t>
      </w:r>
      <w:proofErr w:type="spellStart"/>
      <w:r w:rsidRPr="000229DF">
        <w:t>first</w:t>
      </w:r>
      <w:proofErr w:type="spellEnd"/>
      <w:r w:rsidRPr="000229DF">
        <w:t xml:space="preserve"> </w:t>
      </w:r>
      <w:proofErr w:type="spellStart"/>
      <w:r w:rsidRPr="000229DF">
        <w:t>person</w:t>
      </w:r>
      <w:proofErr w:type="spellEnd"/>
      <w:r w:rsidRPr="000229DF">
        <w:t xml:space="preserve">, </w:t>
      </w:r>
      <w:proofErr w:type="spellStart"/>
      <w:r w:rsidRPr="000229DF">
        <w:t>whom</w:t>
      </w:r>
      <w:proofErr w:type="spellEnd"/>
      <w:r w:rsidRPr="000229DF">
        <w:t xml:space="preserve"> </w:t>
      </w:r>
      <w:proofErr w:type="spellStart"/>
      <w:r w:rsidRPr="000229DF">
        <w:t>shall</w:t>
      </w:r>
      <w:proofErr w:type="spellEnd"/>
      <w:r w:rsidRPr="000229DF">
        <w:t xml:space="preserve"> </w:t>
      </w:r>
      <w:proofErr w:type="spellStart"/>
      <w:r w:rsidRPr="000229DF">
        <w:t>term</w:t>
      </w:r>
      <w:proofErr w:type="spellEnd"/>
      <w:r w:rsidRPr="000229DF">
        <w:t xml:space="preserve"> </w:t>
      </w:r>
      <w:proofErr w:type="spellStart"/>
      <w:r w:rsidRPr="000229DF">
        <w:t>the</w:t>
      </w:r>
      <w:proofErr w:type="spellEnd"/>
      <w:r w:rsidRPr="000229DF">
        <w:t xml:space="preserve"> </w:t>
      </w:r>
      <w:proofErr w:type="spellStart"/>
      <w:r w:rsidRPr="000229DF">
        <w:t>client</w:t>
      </w:r>
      <w:proofErr w:type="spellEnd"/>
      <w:r w:rsidRPr="000229DF">
        <w:t xml:space="preserve">, </w:t>
      </w:r>
      <w:proofErr w:type="spellStart"/>
      <w:r w:rsidRPr="000229DF">
        <w:t>is</w:t>
      </w:r>
      <w:proofErr w:type="spellEnd"/>
      <w:r w:rsidRPr="000229DF">
        <w:t xml:space="preserve"> in a </w:t>
      </w:r>
      <w:proofErr w:type="spellStart"/>
      <w:r w:rsidRPr="000229DF">
        <w:t>state</w:t>
      </w:r>
      <w:proofErr w:type="spellEnd"/>
      <w:r w:rsidRPr="000229DF">
        <w:t xml:space="preserve"> </w:t>
      </w:r>
      <w:proofErr w:type="spellStart"/>
      <w:r w:rsidRPr="000229DF">
        <w:t>of</w:t>
      </w:r>
      <w:proofErr w:type="spellEnd"/>
      <w:r w:rsidRPr="000229DF">
        <w:t xml:space="preserve"> </w:t>
      </w:r>
      <w:proofErr w:type="spellStart"/>
      <w:r w:rsidRPr="000229DF">
        <w:rPr>
          <w:b/>
          <w:bCs/>
        </w:rPr>
        <w:t>incongruence</w:t>
      </w:r>
      <w:proofErr w:type="spellEnd"/>
      <w:r w:rsidRPr="000229DF">
        <w:rPr>
          <w:b/>
          <w:bCs/>
        </w:rPr>
        <w:t>,</w:t>
      </w:r>
    </w:p>
    <w:p w14:paraId="3E5DEB82" w14:textId="77777777" w:rsidR="00B0513B" w:rsidRPr="000229DF" w:rsidRDefault="00B0513B" w:rsidP="00B0513B">
      <w:pPr>
        <w:spacing w:after="0" w:line="240" w:lineRule="auto"/>
        <w:jc w:val="both"/>
      </w:pPr>
      <w:r w:rsidRPr="000229DF">
        <w:rPr>
          <w:b/>
          <w:bCs/>
        </w:rPr>
        <w:lastRenderedPageBreak/>
        <w:t xml:space="preserve">            </w:t>
      </w:r>
      <w:proofErr w:type="spellStart"/>
      <w:r w:rsidRPr="000229DF">
        <w:rPr>
          <w:b/>
          <w:bCs/>
        </w:rPr>
        <w:t>being</w:t>
      </w:r>
      <w:proofErr w:type="spellEnd"/>
      <w:r w:rsidRPr="000229DF">
        <w:rPr>
          <w:b/>
          <w:bCs/>
        </w:rPr>
        <w:t xml:space="preserve"> vulnerable, </w:t>
      </w:r>
      <w:proofErr w:type="spellStart"/>
      <w:r w:rsidRPr="000229DF">
        <w:rPr>
          <w:b/>
          <w:bCs/>
        </w:rPr>
        <w:t>or</w:t>
      </w:r>
      <w:proofErr w:type="spellEnd"/>
      <w:r w:rsidRPr="000229DF">
        <w:rPr>
          <w:b/>
          <w:bCs/>
        </w:rPr>
        <w:t xml:space="preserve"> </w:t>
      </w:r>
      <w:proofErr w:type="spellStart"/>
      <w:r w:rsidRPr="000229DF">
        <w:rPr>
          <w:b/>
          <w:bCs/>
        </w:rPr>
        <w:t>anxious</w:t>
      </w:r>
      <w:proofErr w:type="spellEnd"/>
      <w:r w:rsidRPr="000229DF">
        <w:rPr>
          <w:b/>
          <w:bCs/>
        </w:rPr>
        <w:t>.</w:t>
      </w:r>
    </w:p>
    <w:p w14:paraId="3420B710" w14:textId="77777777" w:rsidR="00B0513B" w:rsidRPr="000229DF" w:rsidRDefault="00B0513B" w:rsidP="00B0513B">
      <w:pPr>
        <w:pStyle w:val="Listenabsatz"/>
        <w:numPr>
          <w:ilvl w:val="0"/>
          <w:numId w:val="19"/>
        </w:numPr>
        <w:spacing w:after="0" w:line="240" w:lineRule="auto"/>
        <w:jc w:val="both"/>
        <w:rPr>
          <w:b/>
          <w:bCs/>
        </w:rPr>
      </w:pPr>
      <w:proofErr w:type="spellStart"/>
      <w:r w:rsidRPr="000229DF">
        <w:t>That</w:t>
      </w:r>
      <w:proofErr w:type="spellEnd"/>
      <w:r w:rsidRPr="000229DF">
        <w:t xml:space="preserve"> </w:t>
      </w:r>
      <w:proofErr w:type="spellStart"/>
      <w:r w:rsidRPr="000229DF">
        <w:t>the</w:t>
      </w:r>
      <w:proofErr w:type="spellEnd"/>
      <w:r w:rsidRPr="000229DF">
        <w:t xml:space="preserve"> </w:t>
      </w:r>
      <w:proofErr w:type="spellStart"/>
      <w:r w:rsidRPr="000229DF">
        <w:t>second</w:t>
      </w:r>
      <w:proofErr w:type="spellEnd"/>
      <w:r w:rsidRPr="000229DF">
        <w:t xml:space="preserve"> </w:t>
      </w:r>
      <w:proofErr w:type="spellStart"/>
      <w:r w:rsidRPr="000229DF">
        <w:t>person</w:t>
      </w:r>
      <w:proofErr w:type="spellEnd"/>
      <w:r w:rsidRPr="000229DF">
        <w:t xml:space="preserve">, </w:t>
      </w:r>
      <w:proofErr w:type="spellStart"/>
      <w:r w:rsidRPr="000229DF">
        <w:t>whom</w:t>
      </w:r>
      <w:proofErr w:type="spellEnd"/>
      <w:r w:rsidRPr="000229DF">
        <w:t xml:space="preserve"> </w:t>
      </w:r>
      <w:proofErr w:type="spellStart"/>
      <w:r w:rsidRPr="000229DF">
        <w:t>we</w:t>
      </w:r>
      <w:proofErr w:type="spellEnd"/>
      <w:r w:rsidRPr="000229DF">
        <w:t xml:space="preserve"> </w:t>
      </w:r>
      <w:proofErr w:type="spellStart"/>
      <w:r w:rsidRPr="000229DF">
        <w:t>shall</w:t>
      </w:r>
      <w:proofErr w:type="spellEnd"/>
      <w:r w:rsidRPr="000229DF">
        <w:t xml:space="preserve"> </w:t>
      </w:r>
      <w:proofErr w:type="spellStart"/>
      <w:r w:rsidRPr="000229DF">
        <w:t>term</w:t>
      </w:r>
      <w:proofErr w:type="spellEnd"/>
      <w:r w:rsidRPr="000229DF">
        <w:t xml:space="preserve"> </w:t>
      </w:r>
      <w:proofErr w:type="spellStart"/>
      <w:r w:rsidRPr="000229DF">
        <w:t>the</w:t>
      </w:r>
      <w:proofErr w:type="spellEnd"/>
      <w:r w:rsidRPr="000229DF">
        <w:t xml:space="preserve"> </w:t>
      </w:r>
      <w:proofErr w:type="spellStart"/>
      <w:r w:rsidRPr="000229DF">
        <w:t>therapist</w:t>
      </w:r>
      <w:proofErr w:type="spellEnd"/>
      <w:r w:rsidRPr="000229DF">
        <w:t xml:space="preserve">, </w:t>
      </w:r>
      <w:proofErr w:type="spellStart"/>
      <w:r w:rsidRPr="000229DF">
        <w:t>is</w:t>
      </w:r>
      <w:proofErr w:type="spellEnd"/>
      <w:r w:rsidRPr="000229DF">
        <w:t xml:space="preserve"> </w:t>
      </w:r>
      <w:proofErr w:type="spellStart"/>
      <w:r w:rsidRPr="000229DF">
        <w:rPr>
          <w:b/>
          <w:bCs/>
        </w:rPr>
        <w:t>congruent</w:t>
      </w:r>
      <w:proofErr w:type="spellEnd"/>
      <w:r w:rsidRPr="000229DF">
        <w:rPr>
          <w:b/>
          <w:bCs/>
        </w:rPr>
        <w:t xml:space="preserve"> in </w:t>
      </w:r>
      <w:proofErr w:type="spellStart"/>
      <w:r w:rsidRPr="000229DF">
        <w:rPr>
          <w:b/>
          <w:bCs/>
        </w:rPr>
        <w:t>the</w:t>
      </w:r>
      <w:proofErr w:type="spellEnd"/>
    </w:p>
    <w:p w14:paraId="661BBCAC" w14:textId="77777777" w:rsidR="00B0513B" w:rsidRPr="000229DF" w:rsidRDefault="00B0513B" w:rsidP="00B0513B">
      <w:pPr>
        <w:pStyle w:val="Listenabsatz"/>
        <w:spacing w:after="0" w:line="360" w:lineRule="auto"/>
        <w:jc w:val="both"/>
        <w:rPr>
          <w:b/>
          <w:bCs/>
        </w:rPr>
      </w:pPr>
      <w:proofErr w:type="spellStart"/>
      <w:r w:rsidRPr="000229DF">
        <w:rPr>
          <w:b/>
          <w:bCs/>
        </w:rPr>
        <w:t>Relationship</w:t>
      </w:r>
      <w:proofErr w:type="spellEnd"/>
      <w:r w:rsidRPr="000229DF">
        <w:rPr>
          <w:b/>
          <w:bCs/>
        </w:rPr>
        <w:t>.</w:t>
      </w:r>
    </w:p>
    <w:p w14:paraId="512206D9" w14:textId="77777777" w:rsidR="00B0513B" w:rsidRPr="000229DF" w:rsidRDefault="00B0513B" w:rsidP="00B0513B">
      <w:pPr>
        <w:pStyle w:val="Listenabsatz"/>
        <w:numPr>
          <w:ilvl w:val="0"/>
          <w:numId w:val="19"/>
        </w:numPr>
        <w:spacing w:after="0" w:line="240" w:lineRule="auto"/>
        <w:jc w:val="both"/>
        <w:rPr>
          <w:b/>
          <w:bCs/>
        </w:rPr>
      </w:pPr>
      <w:proofErr w:type="spellStart"/>
      <w:r w:rsidRPr="000229DF">
        <w:t>That</w:t>
      </w:r>
      <w:proofErr w:type="spellEnd"/>
      <w:r w:rsidRPr="000229DF">
        <w:t xml:space="preserve"> </w:t>
      </w:r>
      <w:proofErr w:type="spellStart"/>
      <w:r w:rsidRPr="000229DF">
        <w:t>the</w:t>
      </w:r>
      <w:proofErr w:type="spellEnd"/>
      <w:r w:rsidRPr="000229DF">
        <w:t xml:space="preserve"> </w:t>
      </w:r>
      <w:proofErr w:type="spellStart"/>
      <w:r w:rsidRPr="000229DF">
        <w:t>therapist</w:t>
      </w:r>
      <w:proofErr w:type="spellEnd"/>
      <w:r w:rsidRPr="000229DF">
        <w:t xml:space="preserve"> </w:t>
      </w:r>
      <w:proofErr w:type="spellStart"/>
      <w:r w:rsidRPr="000229DF">
        <w:t>is</w:t>
      </w:r>
      <w:proofErr w:type="spellEnd"/>
      <w:r w:rsidRPr="000229DF">
        <w:t xml:space="preserve"> </w:t>
      </w:r>
      <w:proofErr w:type="spellStart"/>
      <w:r w:rsidRPr="000229DF">
        <w:t>experiencing</w:t>
      </w:r>
      <w:proofErr w:type="spellEnd"/>
      <w:r w:rsidRPr="000229DF">
        <w:t xml:space="preserve"> </w:t>
      </w:r>
      <w:proofErr w:type="spellStart"/>
      <w:r w:rsidRPr="000229DF">
        <w:rPr>
          <w:b/>
          <w:bCs/>
        </w:rPr>
        <w:t>unconditional</w:t>
      </w:r>
      <w:proofErr w:type="spellEnd"/>
      <w:r w:rsidRPr="000229DF">
        <w:rPr>
          <w:b/>
          <w:bCs/>
        </w:rPr>
        <w:t xml:space="preserve"> positive </w:t>
      </w:r>
      <w:proofErr w:type="spellStart"/>
      <w:r w:rsidRPr="000229DF">
        <w:rPr>
          <w:b/>
          <w:bCs/>
        </w:rPr>
        <w:t>regard</w:t>
      </w:r>
      <w:proofErr w:type="spellEnd"/>
      <w:r w:rsidRPr="000229DF">
        <w:rPr>
          <w:b/>
          <w:bCs/>
        </w:rPr>
        <w:t xml:space="preserve"> </w:t>
      </w:r>
      <w:proofErr w:type="spellStart"/>
      <w:r w:rsidRPr="000229DF">
        <w:rPr>
          <w:b/>
          <w:bCs/>
        </w:rPr>
        <w:t>toward</w:t>
      </w:r>
      <w:proofErr w:type="spellEnd"/>
      <w:r w:rsidRPr="000229DF">
        <w:rPr>
          <w:b/>
          <w:bCs/>
        </w:rPr>
        <w:t xml:space="preserve"> </w:t>
      </w:r>
      <w:proofErr w:type="spellStart"/>
      <w:r w:rsidRPr="000229DF">
        <w:rPr>
          <w:b/>
          <w:bCs/>
        </w:rPr>
        <w:t>the</w:t>
      </w:r>
      <w:proofErr w:type="spellEnd"/>
      <w:r w:rsidRPr="000229DF">
        <w:rPr>
          <w:b/>
          <w:bCs/>
        </w:rPr>
        <w:t xml:space="preserve"> </w:t>
      </w:r>
    </w:p>
    <w:p w14:paraId="216D900C" w14:textId="77777777" w:rsidR="00B0513B" w:rsidRPr="000229DF" w:rsidRDefault="00B0513B" w:rsidP="00B0513B">
      <w:pPr>
        <w:spacing w:after="0" w:line="240" w:lineRule="auto"/>
        <w:jc w:val="both"/>
        <w:rPr>
          <w:b/>
          <w:bCs/>
        </w:rPr>
      </w:pPr>
      <w:r w:rsidRPr="000229DF">
        <w:rPr>
          <w:b/>
          <w:bCs/>
        </w:rPr>
        <w:t xml:space="preserve">             </w:t>
      </w:r>
      <w:proofErr w:type="spellStart"/>
      <w:r w:rsidRPr="000229DF">
        <w:rPr>
          <w:b/>
          <w:bCs/>
        </w:rPr>
        <w:t>client</w:t>
      </w:r>
      <w:proofErr w:type="spellEnd"/>
      <w:r w:rsidRPr="000229DF">
        <w:rPr>
          <w:b/>
          <w:bCs/>
        </w:rPr>
        <w:t>.</w:t>
      </w:r>
    </w:p>
    <w:p w14:paraId="033BCE57" w14:textId="77777777" w:rsidR="00B0513B" w:rsidRPr="000229DF" w:rsidRDefault="00B0513B" w:rsidP="00B0513B">
      <w:pPr>
        <w:pStyle w:val="Listenabsatz"/>
        <w:numPr>
          <w:ilvl w:val="0"/>
          <w:numId w:val="19"/>
        </w:numPr>
        <w:spacing w:after="0" w:line="240" w:lineRule="auto"/>
        <w:jc w:val="both"/>
        <w:rPr>
          <w:b/>
          <w:bCs/>
        </w:rPr>
      </w:pPr>
      <w:proofErr w:type="spellStart"/>
      <w:r w:rsidRPr="000229DF">
        <w:t>That</w:t>
      </w:r>
      <w:proofErr w:type="spellEnd"/>
      <w:r w:rsidRPr="000229DF">
        <w:t xml:space="preserve"> </w:t>
      </w:r>
      <w:proofErr w:type="spellStart"/>
      <w:r w:rsidRPr="000229DF">
        <w:t>the</w:t>
      </w:r>
      <w:proofErr w:type="spellEnd"/>
      <w:r w:rsidRPr="000229DF">
        <w:t xml:space="preserve"> </w:t>
      </w:r>
      <w:proofErr w:type="spellStart"/>
      <w:r w:rsidRPr="000229DF">
        <w:t>therapist</w:t>
      </w:r>
      <w:proofErr w:type="spellEnd"/>
      <w:r w:rsidRPr="000229DF">
        <w:t xml:space="preserve"> </w:t>
      </w:r>
      <w:proofErr w:type="spellStart"/>
      <w:r w:rsidRPr="000229DF">
        <w:t>is</w:t>
      </w:r>
      <w:proofErr w:type="spellEnd"/>
      <w:r w:rsidRPr="000229DF">
        <w:t xml:space="preserve"> </w:t>
      </w:r>
      <w:proofErr w:type="spellStart"/>
      <w:r w:rsidRPr="000229DF">
        <w:rPr>
          <w:b/>
          <w:bCs/>
        </w:rPr>
        <w:t>experiencing</w:t>
      </w:r>
      <w:proofErr w:type="spellEnd"/>
      <w:r w:rsidRPr="000229DF">
        <w:rPr>
          <w:b/>
          <w:bCs/>
        </w:rPr>
        <w:t xml:space="preserve"> an </w:t>
      </w:r>
      <w:proofErr w:type="spellStart"/>
      <w:r w:rsidRPr="000229DF">
        <w:rPr>
          <w:b/>
          <w:bCs/>
        </w:rPr>
        <w:t>empathic</w:t>
      </w:r>
      <w:proofErr w:type="spellEnd"/>
      <w:r w:rsidRPr="000229DF">
        <w:rPr>
          <w:b/>
          <w:bCs/>
        </w:rPr>
        <w:t xml:space="preserve"> </w:t>
      </w:r>
      <w:proofErr w:type="spellStart"/>
      <w:r w:rsidRPr="000229DF">
        <w:rPr>
          <w:b/>
          <w:bCs/>
        </w:rPr>
        <w:t>understanding</w:t>
      </w:r>
      <w:proofErr w:type="spellEnd"/>
      <w:r w:rsidRPr="000229DF">
        <w:rPr>
          <w:b/>
          <w:bCs/>
        </w:rPr>
        <w:t xml:space="preserve"> oft </w:t>
      </w:r>
      <w:proofErr w:type="spellStart"/>
      <w:r w:rsidRPr="000229DF">
        <w:rPr>
          <w:b/>
          <w:bCs/>
        </w:rPr>
        <w:t>the</w:t>
      </w:r>
      <w:proofErr w:type="spellEnd"/>
      <w:r w:rsidRPr="000229DF">
        <w:rPr>
          <w:b/>
          <w:bCs/>
        </w:rPr>
        <w:t xml:space="preserve"> </w:t>
      </w:r>
      <w:proofErr w:type="spellStart"/>
      <w:r w:rsidRPr="000229DF">
        <w:rPr>
          <w:b/>
          <w:bCs/>
        </w:rPr>
        <w:t>client´s</w:t>
      </w:r>
      <w:proofErr w:type="spellEnd"/>
    </w:p>
    <w:p w14:paraId="28679901" w14:textId="77777777" w:rsidR="00B0513B" w:rsidRPr="000229DF" w:rsidRDefault="00B0513B" w:rsidP="00B0513B">
      <w:pPr>
        <w:spacing w:after="0" w:line="240" w:lineRule="auto"/>
        <w:jc w:val="both"/>
        <w:rPr>
          <w:b/>
          <w:bCs/>
        </w:rPr>
      </w:pPr>
      <w:r w:rsidRPr="000229DF">
        <w:rPr>
          <w:b/>
          <w:bCs/>
        </w:rPr>
        <w:t xml:space="preserve">             internal frame </w:t>
      </w:r>
      <w:proofErr w:type="spellStart"/>
      <w:r w:rsidRPr="000229DF">
        <w:rPr>
          <w:b/>
          <w:bCs/>
        </w:rPr>
        <w:t>of</w:t>
      </w:r>
      <w:proofErr w:type="spellEnd"/>
      <w:r w:rsidRPr="000229DF">
        <w:rPr>
          <w:b/>
          <w:bCs/>
        </w:rPr>
        <w:t xml:space="preserve"> </w:t>
      </w:r>
      <w:proofErr w:type="spellStart"/>
      <w:r w:rsidRPr="000229DF">
        <w:rPr>
          <w:b/>
          <w:bCs/>
        </w:rPr>
        <w:t>reference</w:t>
      </w:r>
      <w:proofErr w:type="spellEnd"/>
      <w:r w:rsidRPr="000229DF">
        <w:rPr>
          <w:b/>
          <w:bCs/>
        </w:rPr>
        <w:t>.</w:t>
      </w:r>
    </w:p>
    <w:p w14:paraId="29657417" w14:textId="77777777" w:rsidR="00B0513B" w:rsidRPr="000229DF" w:rsidRDefault="00B0513B" w:rsidP="00B0513B">
      <w:pPr>
        <w:pStyle w:val="Listenabsatz"/>
        <w:numPr>
          <w:ilvl w:val="0"/>
          <w:numId w:val="19"/>
        </w:numPr>
        <w:spacing w:after="0" w:line="240" w:lineRule="auto"/>
        <w:jc w:val="both"/>
      </w:pPr>
      <w:proofErr w:type="spellStart"/>
      <w:r w:rsidRPr="000229DF">
        <w:t>That</w:t>
      </w:r>
      <w:proofErr w:type="spellEnd"/>
      <w:r w:rsidRPr="000229DF">
        <w:t xml:space="preserve"> </w:t>
      </w:r>
      <w:proofErr w:type="spellStart"/>
      <w:r w:rsidRPr="000229DF">
        <w:t>the</w:t>
      </w:r>
      <w:proofErr w:type="spellEnd"/>
      <w:r w:rsidRPr="000229DF">
        <w:t xml:space="preserve"> </w:t>
      </w:r>
      <w:proofErr w:type="spellStart"/>
      <w:r w:rsidRPr="000229DF">
        <w:t>client</w:t>
      </w:r>
      <w:proofErr w:type="spellEnd"/>
      <w:r w:rsidRPr="000229DF">
        <w:t xml:space="preserve"> </w:t>
      </w:r>
      <w:proofErr w:type="spellStart"/>
      <w:r w:rsidRPr="000229DF">
        <w:rPr>
          <w:b/>
          <w:bCs/>
        </w:rPr>
        <w:t>perceives</w:t>
      </w:r>
      <w:proofErr w:type="spellEnd"/>
      <w:r w:rsidRPr="000229DF">
        <w:t xml:space="preserve">, at least </w:t>
      </w:r>
      <w:proofErr w:type="spellStart"/>
      <w:r w:rsidRPr="000229DF">
        <w:t>to</w:t>
      </w:r>
      <w:proofErr w:type="spellEnd"/>
      <w:r w:rsidRPr="000229DF">
        <w:t xml:space="preserve"> a minimal </w:t>
      </w:r>
      <w:proofErr w:type="spellStart"/>
      <w:r w:rsidRPr="000229DF">
        <w:t>degreee</w:t>
      </w:r>
      <w:proofErr w:type="spellEnd"/>
      <w:r w:rsidRPr="000229DF">
        <w:t xml:space="preserve">, </w:t>
      </w:r>
      <w:proofErr w:type="spellStart"/>
      <w:r w:rsidRPr="000229DF">
        <w:t>conditions</w:t>
      </w:r>
      <w:proofErr w:type="spellEnd"/>
      <w:r w:rsidRPr="000229DF">
        <w:t xml:space="preserve"> 4 and 5, </w:t>
      </w:r>
      <w:proofErr w:type="spellStart"/>
      <w:r w:rsidRPr="000229DF">
        <w:t>the</w:t>
      </w:r>
      <w:proofErr w:type="spellEnd"/>
    </w:p>
    <w:p w14:paraId="34234DBB" w14:textId="77777777" w:rsidR="00B0513B" w:rsidRPr="000229DF" w:rsidRDefault="00B0513B" w:rsidP="00B0513B">
      <w:pPr>
        <w:spacing w:after="0" w:line="240" w:lineRule="auto"/>
        <w:jc w:val="both"/>
        <w:rPr>
          <w:b/>
          <w:bCs/>
        </w:rPr>
      </w:pPr>
      <w:r w:rsidRPr="000229DF">
        <w:t xml:space="preserve">             </w:t>
      </w:r>
      <w:proofErr w:type="spellStart"/>
      <w:r w:rsidRPr="000229DF">
        <w:rPr>
          <w:b/>
          <w:bCs/>
        </w:rPr>
        <w:t>Unconditional</w:t>
      </w:r>
      <w:proofErr w:type="spellEnd"/>
      <w:r w:rsidRPr="000229DF">
        <w:rPr>
          <w:b/>
          <w:bCs/>
        </w:rPr>
        <w:t xml:space="preserve"> positive </w:t>
      </w:r>
      <w:proofErr w:type="spellStart"/>
      <w:r w:rsidRPr="000229DF">
        <w:rPr>
          <w:b/>
          <w:bCs/>
        </w:rPr>
        <w:t>regard</w:t>
      </w:r>
      <w:proofErr w:type="spellEnd"/>
      <w:r w:rsidRPr="000229DF">
        <w:rPr>
          <w:b/>
          <w:bCs/>
        </w:rPr>
        <w:t xml:space="preserve"> oft he </w:t>
      </w:r>
      <w:proofErr w:type="spellStart"/>
      <w:r w:rsidRPr="000229DF">
        <w:rPr>
          <w:b/>
          <w:bCs/>
        </w:rPr>
        <w:t>therapist</w:t>
      </w:r>
      <w:proofErr w:type="spellEnd"/>
      <w:r w:rsidRPr="000229DF">
        <w:rPr>
          <w:b/>
          <w:bCs/>
        </w:rPr>
        <w:t xml:space="preserve"> </w:t>
      </w:r>
      <w:proofErr w:type="spellStart"/>
      <w:r w:rsidRPr="000229DF">
        <w:rPr>
          <w:b/>
          <w:bCs/>
        </w:rPr>
        <w:t>for</w:t>
      </w:r>
      <w:proofErr w:type="spellEnd"/>
      <w:r w:rsidRPr="000229DF">
        <w:rPr>
          <w:b/>
          <w:bCs/>
        </w:rPr>
        <w:t xml:space="preserve"> </w:t>
      </w:r>
      <w:proofErr w:type="spellStart"/>
      <w:r w:rsidRPr="000229DF">
        <w:rPr>
          <w:b/>
          <w:bCs/>
        </w:rPr>
        <w:t>him</w:t>
      </w:r>
      <w:proofErr w:type="spellEnd"/>
      <w:r w:rsidRPr="000229DF">
        <w:rPr>
          <w:b/>
          <w:bCs/>
        </w:rPr>
        <w:t xml:space="preserve">, and </w:t>
      </w:r>
      <w:proofErr w:type="spellStart"/>
      <w:r w:rsidRPr="000229DF">
        <w:rPr>
          <w:b/>
          <w:bCs/>
        </w:rPr>
        <w:t>the</w:t>
      </w:r>
      <w:proofErr w:type="spellEnd"/>
      <w:r w:rsidRPr="000229DF">
        <w:rPr>
          <w:b/>
          <w:bCs/>
        </w:rPr>
        <w:t xml:space="preserve"> </w:t>
      </w:r>
      <w:proofErr w:type="spellStart"/>
      <w:r w:rsidRPr="000229DF">
        <w:rPr>
          <w:b/>
          <w:bCs/>
        </w:rPr>
        <w:t>empathic</w:t>
      </w:r>
      <w:proofErr w:type="spellEnd"/>
      <w:r w:rsidRPr="000229DF">
        <w:rPr>
          <w:b/>
          <w:bCs/>
        </w:rPr>
        <w:t xml:space="preserve">     </w:t>
      </w:r>
    </w:p>
    <w:p w14:paraId="4969BB53" w14:textId="27A0870B" w:rsidR="00B0513B" w:rsidRDefault="00B0513B" w:rsidP="00B0513B">
      <w:pPr>
        <w:spacing w:after="0" w:line="240" w:lineRule="auto"/>
        <w:jc w:val="both"/>
      </w:pPr>
      <w:r w:rsidRPr="000229DF">
        <w:rPr>
          <w:b/>
          <w:bCs/>
        </w:rPr>
        <w:t xml:space="preserve">             Understanding oft he </w:t>
      </w:r>
      <w:proofErr w:type="spellStart"/>
      <w:r w:rsidRPr="000229DF">
        <w:rPr>
          <w:b/>
          <w:bCs/>
        </w:rPr>
        <w:t>therapist</w:t>
      </w:r>
      <w:proofErr w:type="spellEnd"/>
      <w:r w:rsidRPr="000229DF">
        <w:rPr>
          <w:b/>
          <w:bCs/>
        </w:rPr>
        <w:t>.</w:t>
      </w:r>
      <w:r w:rsidRPr="000229DF">
        <w:t xml:space="preserve"> „</w:t>
      </w:r>
    </w:p>
    <w:p w14:paraId="54697ED8" w14:textId="77777777" w:rsidR="00A84E5E" w:rsidRDefault="00A84E5E" w:rsidP="00B0513B">
      <w:pPr>
        <w:spacing w:after="0" w:line="240" w:lineRule="auto"/>
        <w:jc w:val="both"/>
      </w:pPr>
    </w:p>
    <w:p w14:paraId="7409E700" w14:textId="5FDA5E64" w:rsidR="006F1C99" w:rsidRPr="00E35499" w:rsidRDefault="008C1DC9" w:rsidP="00261F69">
      <w:pPr>
        <w:spacing w:after="0" w:line="360" w:lineRule="auto"/>
        <w:jc w:val="both"/>
        <w:rPr>
          <w:sz w:val="24"/>
          <w:szCs w:val="24"/>
        </w:rPr>
      </w:pPr>
      <w:r w:rsidRPr="00E35499">
        <w:rPr>
          <w:sz w:val="24"/>
          <w:szCs w:val="24"/>
        </w:rPr>
        <w:t>Zusammenfassend</w:t>
      </w:r>
      <w:r w:rsidR="005A5EE3" w:rsidRPr="00E35499">
        <w:rPr>
          <w:sz w:val="24"/>
          <w:szCs w:val="24"/>
        </w:rPr>
        <w:t xml:space="preserve"> </w:t>
      </w:r>
      <w:r w:rsidR="0010019A" w:rsidRPr="00E35499">
        <w:rPr>
          <w:sz w:val="24"/>
          <w:szCs w:val="24"/>
        </w:rPr>
        <w:t>verstehe ich die</w:t>
      </w:r>
      <w:r w:rsidR="005A5EE3" w:rsidRPr="00E35499">
        <w:rPr>
          <w:sz w:val="24"/>
          <w:szCs w:val="24"/>
        </w:rPr>
        <w:t xml:space="preserve"> </w:t>
      </w:r>
      <w:r w:rsidRPr="00E35499">
        <w:rPr>
          <w:sz w:val="24"/>
          <w:szCs w:val="24"/>
        </w:rPr>
        <w:t xml:space="preserve">6 Grundbedingungen </w:t>
      </w:r>
      <w:r w:rsidR="005A5EE3" w:rsidRPr="00E35499">
        <w:rPr>
          <w:sz w:val="24"/>
          <w:szCs w:val="24"/>
        </w:rPr>
        <w:t>so</w:t>
      </w:r>
      <w:r w:rsidR="0010019A" w:rsidRPr="00E35499">
        <w:rPr>
          <w:sz w:val="24"/>
          <w:szCs w:val="24"/>
        </w:rPr>
        <w:t>,</w:t>
      </w:r>
      <w:r w:rsidR="005A5EE3" w:rsidRPr="00E35499">
        <w:rPr>
          <w:sz w:val="24"/>
          <w:szCs w:val="24"/>
        </w:rPr>
        <w:t xml:space="preserve"> das</w:t>
      </w:r>
      <w:r w:rsidR="00670708" w:rsidRPr="00E35499">
        <w:rPr>
          <w:sz w:val="24"/>
          <w:szCs w:val="24"/>
        </w:rPr>
        <w:t>s</w:t>
      </w:r>
      <w:r w:rsidR="00A84E5E">
        <w:rPr>
          <w:sz w:val="24"/>
          <w:szCs w:val="24"/>
        </w:rPr>
        <w:t xml:space="preserve"> </w:t>
      </w:r>
      <w:r w:rsidR="001B0B9A" w:rsidRPr="00E35499">
        <w:rPr>
          <w:sz w:val="24"/>
          <w:szCs w:val="24"/>
        </w:rPr>
        <w:t>Bedingung 1 eine Art Vorbedingung dar</w:t>
      </w:r>
      <w:r w:rsidR="005A5EE3" w:rsidRPr="00E35499">
        <w:rPr>
          <w:sz w:val="24"/>
          <w:szCs w:val="24"/>
        </w:rPr>
        <w:t>stellt, es muss also ein Kontakt möglich sein.  Dr</w:t>
      </w:r>
      <w:r w:rsidR="00190086" w:rsidRPr="00E35499">
        <w:rPr>
          <w:sz w:val="24"/>
          <w:szCs w:val="24"/>
        </w:rPr>
        <w:t xml:space="preserve">ei </w:t>
      </w:r>
      <w:r w:rsidR="005A5EE3" w:rsidRPr="00E35499">
        <w:rPr>
          <w:sz w:val="24"/>
          <w:szCs w:val="24"/>
        </w:rPr>
        <w:t>der</w:t>
      </w:r>
      <w:r w:rsidR="00190086" w:rsidRPr="00E35499">
        <w:rPr>
          <w:sz w:val="24"/>
          <w:szCs w:val="24"/>
        </w:rPr>
        <w:t xml:space="preserve"> Bedingungen</w:t>
      </w:r>
      <w:r w:rsidR="006F1C99" w:rsidRPr="00E35499">
        <w:rPr>
          <w:sz w:val="24"/>
          <w:szCs w:val="24"/>
        </w:rPr>
        <w:t xml:space="preserve"> (3/4/5)</w:t>
      </w:r>
      <w:r w:rsidR="00190086" w:rsidRPr="00E35499">
        <w:rPr>
          <w:sz w:val="24"/>
          <w:szCs w:val="24"/>
        </w:rPr>
        <w:t xml:space="preserve"> beziehen sich auf die </w:t>
      </w:r>
      <w:r w:rsidR="006306B9" w:rsidRPr="00E35499">
        <w:rPr>
          <w:sz w:val="24"/>
          <w:szCs w:val="24"/>
        </w:rPr>
        <w:t>Haltungen</w:t>
      </w:r>
      <w:r w:rsidR="00190086" w:rsidRPr="00E35499">
        <w:rPr>
          <w:sz w:val="24"/>
          <w:szCs w:val="24"/>
        </w:rPr>
        <w:t xml:space="preserve"> des Therapeuten: </w:t>
      </w:r>
      <w:r w:rsidR="00190086" w:rsidRPr="00E35499">
        <w:rPr>
          <w:b/>
          <w:bCs/>
          <w:sz w:val="24"/>
          <w:szCs w:val="24"/>
        </w:rPr>
        <w:t>Kongruenz, bedingungs</w:t>
      </w:r>
      <w:r w:rsidR="0042523C" w:rsidRPr="00E35499">
        <w:rPr>
          <w:b/>
          <w:bCs/>
          <w:sz w:val="24"/>
          <w:szCs w:val="24"/>
        </w:rPr>
        <w:t>frei</w:t>
      </w:r>
      <w:r w:rsidR="006F1C99" w:rsidRPr="00E35499">
        <w:rPr>
          <w:b/>
          <w:bCs/>
          <w:sz w:val="24"/>
          <w:szCs w:val="24"/>
        </w:rPr>
        <w:t>e</w:t>
      </w:r>
      <w:r w:rsidR="0042523C" w:rsidRPr="00E35499">
        <w:rPr>
          <w:b/>
          <w:bCs/>
          <w:sz w:val="24"/>
          <w:szCs w:val="24"/>
        </w:rPr>
        <w:t xml:space="preserve"> positive Beachtung</w:t>
      </w:r>
      <w:r w:rsidR="00190086" w:rsidRPr="00E35499">
        <w:rPr>
          <w:b/>
          <w:bCs/>
          <w:sz w:val="24"/>
          <w:szCs w:val="24"/>
        </w:rPr>
        <w:t xml:space="preserve"> und empathisches Verstehen</w:t>
      </w:r>
      <w:r w:rsidR="00190086" w:rsidRPr="00E35499">
        <w:rPr>
          <w:sz w:val="24"/>
          <w:szCs w:val="24"/>
        </w:rPr>
        <w:t xml:space="preserve">. </w:t>
      </w:r>
      <w:r w:rsidR="001B0B9A" w:rsidRPr="00E35499">
        <w:rPr>
          <w:sz w:val="24"/>
          <w:szCs w:val="24"/>
        </w:rPr>
        <w:t>Die Bedingungen 2 und 6 beziehen sich auf den Klienten</w:t>
      </w:r>
      <w:r w:rsidRPr="00E35499">
        <w:rPr>
          <w:sz w:val="24"/>
          <w:szCs w:val="24"/>
        </w:rPr>
        <w:t>.</w:t>
      </w:r>
      <w:r w:rsidR="001B0B9A" w:rsidRPr="00E35499">
        <w:rPr>
          <w:sz w:val="24"/>
          <w:szCs w:val="24"/>
        </w:rPr>
        <w:t xml:space="preserve"> </w:t>
      </w:r>
      <w:r w:rsidRPr="00E35499">
        <w:rPr>
          <w:sz w:val="24"/>
          <w:szCs w:val="24"/>
        </w:rPr>
        <w:t>Das heißt der Klient kommt mit einem „Problem“ und einem gewissen Leidensdruck, was sich durch „Inkongruenz“ zeigt. In Bedingung 6 wird vorausgesetzt, dass der Klient das Beziehungsangebot des Therapeuten auch wahrnehmen kann, wodurch es überhaupt erst zu einem dynamisc</w:t>
      </w:r>
      <w:r w:rsidR="005A5EE3" w:rsidRPr="00E35499">
        <w:rPr>
          <w:sz w:val="24"/>
          <w:szCs w:val="24"/>
        </w:rPr>
        <w:t>h</w:t>
      </w:r>
      <w:r w:rsidRPr="00E35499">
        <w:rPr>
          <w:sz w:val="24"/>
          <w:szCs w:val="24"/>
        </w:rPr>
        <w:t xml:space="preserve"> therapeutischen und somit wirksamen Prozess kommen kann.</w:t>
      </w:r>
    </w:p>
    <w:p w14:paraId="36BB369B" w14:textId="77777777" w:rsidR="008B6777" w:rsidRPr="00E35499" w:rsidRDefault="008B6777" w:rsidP="006F1C99">
      <w:pPr>
        <w:spacing w:after="0" w:line="360" w:lineRule="auto"/>
        <w:jc w:val="both"/>
      </w:pPr>
      <w:r w:rsidRPr="00E35499">
        <w:rPr>
          <w:sz w:val="24"/>
          <w:szCs w:val="24"/>
        </w:rPr>
        <w:t>Obwohl die sechs Grundbedingungen auf den ersten Blick einfach erscheinen, neigen sie dazu, vorschnell und oberflächlich interpretiert zu werden. Auch mir erging es so, dass ich erst durch sorgfältiges und wiederholtes Lesen ihre Komplexität und die tieferen Zusammenhänge richtig erfassen konnte. Eine zusätzliche Herausforderung beim Herausarbeiten der Bedingungen ergab sich für mich durch die unterschiedlichen Übersetzungen aus dem Englischen, die oft zu variierenden Interpretationen führten.</w:t>
      </w:r>
      <w:r w:rsidRPr="00E35499">
        <w:t xml:space="preserve"> </w:t>
      </w:r>
    </w:p>
    <w:p w14:paraId="481E9A39" w14:textId="3C134837" w:rsidR="008B6777" w:rsidRPr="00E35499" w:rsidRDefault="008B6777" w:rsidP="006F1C99">
      <w:pPr>
        <w:spacing w:after="0" w:line="360" w:lineRule="auto"/>
        <w:jc w:val="both"/>
        <w:rPr>
          <w:sz w:val="24"/>
          <w:szCs w:val="24"/>
        </w:rPr>
      </w:pPr>
      <w:r w:rsidRPr="00E35499">
        <w:rPr>
          <w:sz w:val="24"/>
          <w:szCs w:val="24"/>
        </w:rPr>
        <w:t>Im Folgenden werde ich die sechs Bedingungen detaillierter darstellen und ihre Bedeutungen sowie die Zusammenhänge präziser herausarbeiten</w:t>
      </w:r>
      <w:r w:rsidR="00327F30" w:rsidRPr="00E35499">
        <w:rPr>
          <w:sz w:val="24"/>
          <w:szCs w:val="24"/>
        </w:rPr>
        <w:t>.</w:t>
      </w:r>
    </w:p>
    <w:p w14:paraId="19C56A78" w14:textId="67705CC7" w:rsidR="00327F30" w:rsidRPr="00E35499" w:rsidRDefault="001C7352" w:rsidP="006F1C99">
      <w:pPr>
        <w:spacing w:after="0" w:line="360" w:lineRule="auto"/>
        <w:jc w:val="both"/>
        <w:rPr>
          <w:sz w:val="24"/>
          <w:szCs w:val="24"/>
        </w:rPr>
      </w:pPr>
      <w:r w:rsidRPr="00E35499">
        <w:rPr>
          <w:sz w:val="24"/>
          <w:szCs w:val="24"/>
        </w:rPr>
        <w:t>Es sei vorab betont, dass diese Bedingungen als notwendige Grundlage für konstruktive Veränderung gelten. Alle sechs müssen erfüllt sein, um eine echte Entwicklung zu ermöglichen. Sie bilden das Fundament, auf dem der therapeutische Prozess aufgebaut wird und ohne deren Erfüllung eine nachhaltige Veränderung nicht angestoßen werden kann.</w:t>
      </w:r>
      <w:r w:rsidRPr="00E35499">
        <w:rPr>
          <w:sz w:val="28"/>
          <w:szCs w:val="28"/>
        </w:rPr>
        <w:t xml:space="preserve"> </w:t>
      </w:r>
      <w:r w:rsidR="00327F30" w:rsidRPr="00E35499">
        <w:rPr>
          <w:sz w:val="24"/>
          <w:szCs w:val="24"/>
        </w:rPr>
        <w:t>(Höger, 2012)</w:t>
      </w:r>
    </w:p>
    <w:p w14:paraId="595FEB68" w14:textId="329546A2" w:rsidR="000E4D96" w:rsidRDefault="000229DF" w:rsidP="00190086">
      <w:pPr>
        <w:spacing w:after="0" w:line="360" w:lineRule="auto"/>
        <w:jc w:val="both"/>
        <w:rPr>
          <w:sz w:val="24"/>
          <w:szCs w:val="24"/>
        </w:rPr>
      </w:pPr>
      <w:r>
        <w:rPr>
          <w:noProof/>
        </w:rPr>
        <w:lastRenderedPageBreak/>
        <w:drawing>
          <wp:anchor distT="0" distB="0" distL="114300" distR="114300" simplePos="0" relativeHeight="251660288" behindDoc="0" locked="0" layoutInCell="1" allowOverlap="1" wp14:anchorId="6FF41046" wp14:editId="59849277">
            <wp:simplePos x="0" y="0"/>
            <wp:positionH relativeFrom="column">
              <wp:posOffset>-74986</wp:posOffset>
            </wp:positionH>
            <wp:positionV relativeFrom="paragraph">
              <wp:posOffset>861484</wp:posOffset>
            </wp:positionV>
            <wp:extent cx="2827655" cy="3999865"/>
            <wp:effectExtent l="0" t="0" r="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655" cy="399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086" w:rsidRPr="00FD3A14">
        <w:rPr>
          <w:b/>
          <w:bCs/>
          <w:sz w:val="24"/>
          <w:szCs w:val="24"/>
        </w:rPr>
        <w:t>Die erste Bedingung</w:t>
      </w:r>
      <w:r w:rsidR="00190086" w:rsidRPr="001845F7">
        <w:rPr>
          <w:sz w:val="24"/>
          <w:szCs w:val="24"/>
        </w:rPr>
        <w:t xml:space="preserve"> verlangt, dass zumindest ein Minimum an Beziehung vorhanden sein muss, damit es zu ein</w:t>
      </w:r>
      <w:r w:rsidR="000E4D96">
        <w:rPr>
          <w:sz w:val="24"/>
          <w:szCs w:val="24"/>
        </w:rPr>
        <w:t xml:space="preserve">er </w:t>
      </w:r>
      <w:r w:rsidR="00190086" w:rsidRPr="001845F7">
        <w:rPr>
          <w:sz w:val="24"/>
          <w:szCs w:val="24"/>
        </w:rPr>
        <w:t xml:space="preserve">Persönlichkeitsveränderung kommen kann und stellt eine Art </w:t>
      </w:r>
      <w:r w:rsidR="00190086" w:rsidRPr="000E4D96">
        <w:rPr>
          <w:b/>
          <w:bCs/>
          <w:sz w:val="24"/>
          <w:szCs w:val="24"/>
        </w:rPr>
        <w:t>Vorbedingung</w:t>
      </w:r>
      <w:r w:rsidR="00190086" w:rsidRPr="001845F7">
        <w:rPr>
          <w:sz w:val="24"/>
          <w:szCs w:val="24"/>
        </w:rPr>
        <w:t xml:space="preserve"> dar. Dabei versteht Rogers  unter „Kontakt“, dass die beiden beteiligten Personen einander wahrnehmen, „dass jeder von ihnen im jeweiligen Erfahrungsfeld des anderen einen wahrnehmbaren  Unterschied ausmacht, selbst wenn der Einzelne sich dieser Wirkung nicht </w:t>
      </w:r>
      <w:proofErr w:type="spellStart"/>
      <w:r w:rsidR="00190086" w:rsidRPr="001845F7">
        <w:rPr>
          <w:sz w:val="24"/>
          <w:szCs w:val="24"/>
        </w:rPr>
        <w:t>bewußt</w:t>
      </w:r>
      <w:proofErr w:type="spellEnd"/>
      <w:r w:rsidR="00190086" w:rsidRPr="001845F7">
        <w:rPr>
          <w:sz w:val="24"/>
          <w:szCs w:val="24"/>
        </w:rPr>
        <w:t xml:space="preserve"> sein mag“ (Rogers</w:t>
      </w:r>
      <w:r w:rsidR="00E70BFC">
        <w:rPr>
          <w:sz w:val="24"/>
          <w:szCs w:val="24"/>
        </w:rPr>
        <w:t>,</w:t>
      </w:r>
      <w:r w:rsidR="00190086" w:rsidRPr="001845F7">
        <w:rPr>
          <w:sz w:val="24"/>
          <w:szCs w:val="24"/>
        </w:rPr>
        <w:t xml:space="preserve"> 1957</w:t>
      </w:r>
      <w:r w:rsidR="00E70BFC">
        <w:rPr>
          <w:sz w:val="24"/>
          <w:szCs w:val="24"/>
        </w:rPr>
        <w:t>/1991a</w:t>
      </w:r>
      <w:r w:rsidR="00190086" w:rsidRPr="001845F7">
        <w:rPr>
          <w:sz w:val="24"/>
          <w:szCs w:val="24"/>
        </w:rPr>
        <w:t>, S. 169).</w:t>
      </w:r>
    </w:p>
    <w:p w14:paraId="5C81338E" w14:textId="6DD07499" w:rsidR="00190086" w:rsidRPr="000E4D96" w:rsidRDefault="00916D60" w:rsidP="002B0E93">
      <w:pPr>
        <w:spacing w:after="0" w:line="360" w:lineRule="auto"/>
        <w:jc w:val="both"/>
        <w:rPr>
          <w:sz w:val="24"/>
          <w:szCs w:val="24"/>
        </w:rPr>
      </w:pPr>
      <w:r w:rsidRPr="00916D60">
        <w:rPr>
          <w:noProof/>
          <w:sz w:val="24"/>
          <w:szCs w:val="24"/>
        </w:rPr>
        <mc:AlternateContent>
          <mc:Choice Requires="wps">
            <w:drawing>
              <wp:anchor distT="45720" distB="45720" distL="114300" distR="114300" simplePos="0" relativeHeight="251665408" behindDoc="0" locked="0" layoutInCell="1" allowOverlap="1" wp14:anchorId="561E20D3" wp14:editId="10163B66">
                <wp:simplePos x="0" y="0"/>
                <wp:positionH relativeFrom="column">
                  <wp:posOffset>10305</wp:posOffset>
                </wp:positionH>
                <wp:positionV relativeFrom="paragraph">
                  <wp:posOffset>1907721</wp:posOffset>
                </wp:positionV>
                <wp:extent cx="2743200" cy="25463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635"/>
                        </a:xfrm>
                        <a:prstGeom prst="rect">
                          <a:avLst/>
                        </a:prstGeom>
                        <a:solidFill>
                          <a:srgbClr val="FFFFFF"/>
                        </a:solidFill>
                        <a:ln w="9525">
                          <a:noFill/>
                          <a:miter lim="800000"/>
                          <a:headEnd/>
                          <a:tailEnd/>
                        </a:ln>
                      </wps:spPr>
                      <wps:txbx>
                        <w:txbxContent>
                          <w:p w14:paraId="2C8F7400" w14:textId="3C8CFF26" w:rsidR="00916D60" w:rsidRPr="00916D60" w:rsidRDefault="00916D60" w:rsidP="00916D60">
                            <w:pPr>
                              <w:spacing w:after="0" w:line="360" w:lineRule="auto"/>
                              <w:jc w:val="both"/>
                              <w:rPr>
                                <w:i/>
                                <w:iCs/>
                                <w:sz w:val="20"/>
                                <w:szCs w:val="20"/>
                              </w:rPr>
                            </w:pPr>
                            <w:r w:rsidRPr="00916D60">
                              <w:rPr>
                                <w:i/>
                                <w:iCs/>
                                <w:sz w:val="20"/>
                                <w:szCs w:val="20"/>
                              </w:rPr>
                              <w:t xml:space="preserve">Abb.: </w:t>
                            </w:r>
                            <w:r w:rsidR="00AE089C">
                              <w:rPr>
                                <w:i/>
                                <w:iCs/>
                                <w:sz w:val="20"/>
                                <w:szCs w:val="20"/>
                              </w:rPr>
                              <w:t>1</w:t>
                            </w:r>
                            <w:r w:rsidRPr="00916D60">
                              <w:rPr>
                                <w:i/>
                                <w:iCs/>
                                <w:sz w:val="20"/>
                                <w:szCs w:val="20"/>
                              </w:rPr>
                              <w:t>: Baummodell: die 6 Grundbedingungen</w:t>
                            </w:r>
                          </w:p>
                          <w:p w14:paraId="46649B78" w14:textId="0DD8BBCD" w:rsidR="00916D60" w:rsidRPr="00916D60" w:rsidRDefault="00916D6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E20D3" id="_x0000_t202" coordsize="21600,21600" o:spt="202" path="m,l,21600r21600,l21600,xe">
                <v:stroke joinstyle="miter"/>
                <v:path gradientshapeok="t" o:connecttype="rect"/>
              </v:shapetype>
              <v:shape id="Textfeld 2" o:spid="_x0000_s1026" type="#_x0000_t202" style="position:absolute;left:0;text-align:left;margin-left:.8pt;margin-top:150.2pt;width:3in;height:2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" stroked="f">
                <v:textbox>
                  <w:txbxContent>
                    <w:p w14:paraId="2C8F7400" w14:textId="3C8CFF26" w:rsidR="00916D60" w:rsidRPr="00916D60" w:rsidRDefault="00916D60" w:rsidP="00916D60">
                      <w:pPr>
                        <w:spacing w:after="0" w:line="360" w:lineRule="auto"/>
                        <w:jc w:val="both"/>
                        <w:rPr>
                          <w:i/>
                          <w:iCs/>
                          <w:sz w:val="20"/>
                          <w:szCs w:val="20"/>
                        </w:rPr>
                      </w:pPr>
                      <w:r w:rsidRPr="00916D60">
                        <w:rPr>
                          <w:i/>
                          <w:iCs/>
                          <w:sz w:val="20"/>
                          <w:szCs w:val="20"/>
                        </w:rPr>
                        <w:t xml:space="preserve">Abb.: </w:t>
                      </w:r>
                      <w:r w:rsidR="00AE089C">
                        <w:rPr>
                          <w:i/>
                          <w:iCs/>
                          <w:sz w:val="20"/>
                          <w:szCs w:val="20"/>
                        </w:rPr>
                        <w:t>1</w:t>
                      </w:r>
                      <w:r w:rsidRPr="00916D60">
                        <w:rPr>
                          <w:i/>
                          <w:iCs/>
                          <w:sz w:val="20"/>
                          <w:szCs w:val="20"/>
                        </w:rPr>
                        <w:t>: Baummodell: die 6 Grundbedingungen</w:t>
                      </w:r>
                    </w:p>
                    <w:p w14:paraId="46649B78" w14:textId="0DD8BBCD" w:rsidR="00916D60" w:rsidRPr="00916D60" w:rsidRDefault="00916D60">
                      <w:pPr>
                        <w:rPr>
                          <w:sz w:val="18"/>
                          <w:szCs w:val="18"/>
                        </w:rPr>
                      </w:pPr>
                    </w:p>
                  </w:txbxContent>
                </v:textbox>
                <w10:wrap type="square"/>
              </v:shape>
            </w:pict>
          </mc:Fallback>
        </mc:AlternateContent>
      </w:r>
      <w:r w:rsidR="000E4D96">
        <w:rPr>
          <w:sz w:val="24"/>
          <w:szCs w:val="24"/>
        </w:rPr>
        <w:t xml:space="preserve">Die </w:t>
      </w:r>
      <w:r w:rsidR="00190086" w:rsidRPr="00FD3A14">
        <w:rPr>
          <w:b/>
          <w:bCs/>
          <w:sz w:val="24"/>
          <w:szCs w:val="24"/>
        </w:rPr>
        <w:t>Zweite Bedingung</w:t>
      </w:r>
      <w:r w:rsidR="00190086">
        <w:rPr>
          <w:sz w:val="24"/>
          <w:szCs w:val="24"/>
        </w:rPr>
        <w:t xml:space="preserve"> </w:t>
      </w:r>
      <w:r w:rsidR="008A0A93">
        <w:rPr>
          <w:sz w:val="24"/>
          <w:szCs w:val="24"/>
        </w:rPr>
        <w:t>meint den</w:t>
      </w:r>
      <w:r w:rsidR="00190086" w:rsidRPr="001845F7">
        <w:rPr>
          <w:sz w:val="24"/>
          <w:szCs w:val="24"/>
        </w:rPr>
        <w:t xml:space="preserve"> Zustand der Inkongruenz beim Klienten </w:t>
      </w:r>
      <w:r w:rsidR="008A0A93">
        <w:rPr>
          <w:sz w:val="24"/>
          <w:szCs w:val="24"/>
        </w:rPr>
        <w:t xml:space="preserve">und </w:t>
      </w:r>
      <w:r w:rsidR="00190086" w:rsidRPr="001845F7">
        <w:rPr>
          <w:sz w:val="24"/>
          <w:szCs w:val="24"/>
        </w:rPr>
        <w:t>beschreibt nach Rogers eine Diskrepanz zwischen der</w:t>
      </w:r>
      <w:r>
        <w:rPr>
          <w:sz w:val="24"/>
          <w:szCs w:val="24"/>
        </w:rPr>
        <w:t xml:space="preserve"> </w:t>
      </w:r>
      <w:r w:rsidR="00190086" w:rsidRPr="001845F7">
        <w:rPr>
          <w:sz w:val="24"/>
          <w:szCs w:val="24"/>
        </w:rPr>
        <w:t>tatsächlichen Erfahrung des Organismus und dem Selbstbild des Individuums. Diese Inkongruenz macht das Individuum verletzlich und anfälliger für Ängste. Obwohl das Individuum diese</w:t>
      </w:r>
      <w:r w:rsidR="006C5573">
        <w:rPr>
          <w:sz w:val="24"/>
          <w:szCs w:val="24"/>
        </w:rPr>
        <w:t xml:space="preserve"> </w:t>
      </w:r>
      <w:r w:rsidR="00190086" w:rsidRPr="001845F7">
        <w:rPr>
          <w:sz w:val="24"/>
          <w:szCs w:val="24"/>
        </w:rPr>
        <w:t xml:space="preserve">Diskrepanz als bedrohlich empfindet, ist es sich oft nicht bewusst, was genau die Bedrohung ausmacht </w:t>
      </w:r>
      <w:r w:rsidR="0016170A">
        <w:rPr>
          <w:sz w:val="24"/>
          <w:szCs w:val="24"/>
        </w:rPr>
        <w:t xml:space="preserve">  </w:t>
      </w:r>
      <w:r w:rsidR="00190086" w:rsidRPr="000E4D96">
        <w:rPr>
          <w:sz w:val="24"/>
          <w:szCs w:val="24"/>
        </w:rPr>
        <w:t>(Rogers,</w:t>
      </w:r>
      <w:r w:rsidR="00E70BFC">
        <w:rPr>
          <w:sz w:val="24"/>
          <w:szCs w:val="24"/>
        </w:rPr>
        <w:t xml:space="preserve"> </w:t>
      </w:r>
      <w:r w:rsidR="00190086" w:rsidRPr="000E4D96">
        <w:rPr>
          <w:sz w:val="24"/>
          <w:szCs w:val="24"/>
        </w:rPr>
        <w:t>1957</w:t>
      </w:r>
      <w:r w:rsidR="00E70BFC">
        <w:rPr>
          <w:sz w:val="24"/>
          <w:szCs w:val="24"/>
        </w:rPr>
        <w:t>/1991a</w:t>
      </w:r>
      <w:r w:rsidR="00190086" w:rsidRPr="000E4D96">
        <w:rPr>
          <w:sz w:val="24"/>
          <w:szCs w:val="24"/>
        </w:rPr>
        <w:t>).</w:t>
      </w:r>
    </w:p>
    <w:p w14:paraId="78F69096" w14:textId="77777777" w:rsidR="00A65E0E" w:rsidRDefault="00190086" w:rsidP="00190086">
      <w:pPr>
        <w:spacing w:after="0" w:line="360" w:lineRule="auto"/>
        <w:jc w:val="both"/>
        <w:rPr>
          <w:i/>
          <w:iCs/>
          <w:sz w:val="24"/>
          <w:szCs w:val="24"/>
        </w:rPr>
      </w:pPr>
      <w:r w:rsidRPr="00FD3A14">
        <w:rPr>
          <w:i/>
          <w:iCs/>
          <w:sz w:val="24"/>
          <w:szCs w:val="24"/>
        </w:rPr>
        <w:t xml:space="preserve">Die nächsten drei Bedingungen beziehen sich auf die drei wesentlichen Haltungen des Therapeuten, für die Rogers bekannt wurde: </w:t>
      </w:r>
      <w:r w:rsidRPr="007D4F07">
        <w:rPr>
          <w:b/>
          <w:bCs/>
          <w:i/>
          <w:iCs/>
          <w:sz w:val="24"/>
          <w:szCs w:val="24"/>
        </w:rPr>
        <w:t>Kongruenz, bedingungslose positive Wertschätzung</w:t>
      </w:r>
      <w:r w:rsidR="000E4D96">
        <w:rPr>
          <w:b/>
          <w:bCs/>
          <w:i/>
          <w:iCs/>
          <w:sz w:val="24"/>
          <w:szCs w:val="24"/>
        </w:rPr>
        <w:t xml:space="preserve"> oder Beachtung</w:t>
      </w:r>
      <w:r w:rsidRPr="007D4F07">
        <w:rPr>
          <w:b/>
          <w:bCs/>
          <w:i/>
          <w:iCs/>
          <w:sz w:val="24"/>
          <w:szCs w:val="24"/>
        </w:rPr>
        <w:t xml:space="preserve"> und empathisches Verstehen.</w:t>
      </w:r>
      <w:r w:rsidRPr="00FD3A14">
        <w:rPr>
          <w:i/>
          <w:iCs/>
          <w:sz w:val="24"/>
          <w:szCs w:val="24"/>
        </w:rPr>
        <w:t xml:space="preserve"> </w:t>
      </w:r>
    </w:p>
    <w:p w14:paraId="32922878" w14:textId="304B8C21" w:rsidR="0050757C" w:rsidRDefault="00A65E0E" w:rsidP="00190086">
      <w:pPr>
        <w:spacing w:after="0" w:line="360" w:lineRule="auto"/>
        <w:jc w:val="both"/>
        <w:rPr>
          <w:sz w:val="24"/>
          <w:szCs w:val="24"/>
        </w:rPr>
      </w:pPr>
      <w:r>
        <w:rPr>
          <w:sz w:val="24"/>
          <w:szCs w:val="24"/>
        </w:rPr>
        <w:t>Das Baummodell soll bildlich darstellen, dass die ersten zwei Bedingungen</w:t>
      </w:r>
      <w:r w:rsidR="0050757C">
        <w:rPr>
          <w:sz w:val="24"/>
          <w:szCs w:val="24"/>
        </w:rPr>
        <w:t>, sowie auch Bedingung 6,</w:t>
      </w:r>
      <w:r>
        <w:rPr>
          <w:sz w:val="24"/>
          <w:szCs w:val="24"/>
        </w:rPr>
        <w:t xml:space="preserve"> eine Art Vorbedingung </w:t>
      </w:r>
      <w:r w:rsidR="0050757C">
        <w:rPr>
          <w:sz w:val="24"/>
          <w:szCs w:val="24"/>
        </w:rPr>
        <w:t xml:space="preserve">bzw. Voraussetzung </w:t>
      </w:r>
      <w:r>
        <w:rPr>
          <w:sz w:val="24"/>
          <w:szCs w:val="24"/>
        </w:rPr>
        <w:t xml:space="preserve">sind </w:t>
      </w:r>
      <w:r w:rsidR="0050757C">
        <w:rPr>
          <w:sz w:val="24"/>
          <w:szCs w:val="24"/>
        </w:rPr>
        <w:t>für die Wirksamkeit der</w:t>
      </w:r>
      <w:r>
        <w:rPr>
          <w:sz w:val="24"/>
          <w:szCs w:val="24"/>
        </w:rPr>
        <w:t xml:space="preserve"> 3 Grundhaltungen des Therapeute</w:t>
      </w:r>
      <w:r w:rsidR="0050757C">
        <w:rPr>
          <w:sz w:val="24"/>
          <w:szCs w:val="24"/>
        </w:rPr>
        <w:t>n und um</w:t>
      </w:r>
      <w:r>
        <w:rPr>
          <w:sz w:val="24"/>
          <w:szCs w:val="24"/>
        </w:rPr>
        <w:t xml:space="preserve"> als Klient</w:t>
      </w:r>
      <w:r w:rsidR="00AE089C">
        <w:rPr>
          <w:sz w:val="24"/>
          <w:szCs w:val="24"/>
        </w:rPr>
        <w:t xml:space="preserve"> </w:t>
      </w:r>
      <w:r>
        <w:rPr>
          <w:sz w:val="24"/>
          <w:szCs w:val="24"/>
        </w:rPr>
        <w:t xml:space="preserve">eine persönliche Entwicklung zu erfahren. Ich mag die Vorstellung, dass </w:t>
      </w:r>
      <w:r w:rsidR="00AE089C">
        <w:rPr>
          <w:sz w:val="24"/>
          <w:szCs w:val="24"/>
        </w:rPr>
        <w:t>die Therapeutische Person</w:t>
      </w:r>
      <w:r>
        <w:rPr>
          <w:sz w:val="24"/>
          <w:szCs w:val="24"/>
        </w:rPr>
        <w:t xml:space="preserve"> </w:t>
      </w:r>
      <w:r w:rsidR="00216270">
        <w:rPr>
          <w:sz w:val="24"/>
          <w:szCs w:val="24"/>
        </w:rPr>
        <w:t>dem Kliente</w:t>
      </w:r>
      <w:r w:rsidR="00AE089C">
        <w:rPr>
          <w:sz w:val="24"/>
          <w:szCs w:val="24"/>
        </w:rPr>
        <w:t>n</w:t>
      </w:r>
      <w:r w:rsidR="00216270">
        <w:rPr>
          <w:sz w:val="24"/>
          <w:szCs w:val="24"/>
        </w:rPr>
        <w:t xml:space="preserve"> </w:t>
      </w:r>
      <w:r>
        <w:rPr>
          <w:sz w:val="24"/>
          <w:szCs w:val="24"/>
        </w:rPr>
        <w:t xml:space="preserve">eine Art Leiter zur Verfügung stellt um in die Baumkrone oder noch höher zu </w:t>
      </w:r>
      <w:r w:rsidR="00216270">
        <w:rPr>
          <w:sz w:val="24"/>
          <w:szCs w:val="24"/>
        </w:rPr>
        <w:t>gelangen.</w:t>
      </w:r>
      <w:r>
        <w:rPr>
          <w:sz w:val="24"/>
          <w:szCs w:val="24"/>
        </w:rPr>
        <w:t xml:space="preserve"> Die Baumkrone könnte als eine Art Selbst- Entfaltung gesehen werden</w:t>
      </w:r>
      <w:r w:rsidR="00216270">
        <w:rPr>
          <w:sz w:val="24"/>
          <w:szCs w:val="24"/>
        </w:rPr>
        <w:t>. Selbst-Entfaltung wenn nicht mehr vorwiegend „Erhaltung“ im Vorderg</w:t>
      </w:r>
      <w:r w:rsidR="007111CE">
        <w:rPr>
          <w:sz w:val="24"/>
          <w:szCs w:val="24"/>
        </w:rPr>
        <w:t>r</w:t>
      </w:r>
      <w:r w:rsidR="00216270">
        <w:rPr>
          <w:sz w:val="24"/>
          <w:szCs w:val="24"/>
        </w:rPr>
        <w:t xml:space="preserve">und steht, weil sich der Klient in der Beziehung zum Therapeuten sicher genug fühlt. </w:t>
      </w:r>
      <w:r>
        <w:rPr>
          <w:sz w:val="24"/>
          <w:szCs w:val="24"/>
        </w:rPr>
        <w:t xml:space="preserve"> Von weiter oben, verändert sich auch die Perspektive des Klienten. Damit </w:t>
      </w:r>
      <w:r w:rsidR="00AE089C">
        <w:rPr>
          <w:sz w:val="24"/>
          <w:szCs w:val="24"/>
        </w:rPr>
        <w:t>sich Klient</w:t>
      </w:r>
      <w:r w:rsidR="006C5573">
        <w:rPr>
          <w:sz w:val="24"/>
          <w:szCs w:val="24"/>
        </w:rPr>
        <w:t>en</w:t>
      </w:r>
      <w:r>
        <w:rPr>
          <w:sz w:val="24"/>
          <w:szCs w:val="24"/>
        </w:rPr>
        <w:t xml:space="preserve"> weiter aufgehoben</w:t>
      </w:r>
      <w:r w:rsidR="00216270">
        <w:rPr>
          <w:sz w:val="24"/>
          <w:szCs w:val="24"/>
        </w:rPr>
        <w:t xml:space="preserve"> fühl</w:t>
      </w:r>
      <w:r w:rsidR="00AE089C">
        <w:rPr>
          <w:sz w:val="24"/>
          <w:szCs w:val="24"/>
        </w:rPr>
        <w:t>en</w:t>
      </w:r>
      <w:r w:rsidR="0050757C">
        <w:rPr>
          <w:sz w:val="24"/>
          <w:szCs w:val="24"/>
        </w:rPr>
        <w:t xml:space="preserve">, in </w:t>
      </w:r>
      <w:r w:rsidR="00AE089C">
        <w:rPr>
          <w:sz w:val="24"/>
          <w:szCs w:val="24"/>
        </w:rPr>
        <w:t>deren</w:t>
      </w:r>
      <w:r w:rsidR="0050757C">
        <w:rPr>
          <w:sz w:val="24"/>
          <w:szCs w:val="24"/>
        </w:rPr>
        <w:t xml:space="preserve"> ganzen Verletzlichkeit und </w:t>
      </w:r>
      <w:r w:rsidR="0050757C">
        <w:rPr>
          <w:sz w:val="24"/>
          <w:szCs w:val="24"/>
        </w:rPr>
        <w:lastRenderedPageBreak/>
        <w:t>Angst,</w:t>
      </w:r>
      <w:r>
        <w:rPr>
          <w:sz w:val="24"/>
          <w:szCs w:val="24"/>
        </w:rPr>
        <w:t xml:space="preserve"> ist es immer noch wichtig ganz </w:t>
      </w:r>
      <w:r w:rsidR="007111CE">
        <w:rPr>
          <w:sz w:val="24"/>
          <w:szCs w:val="24"/>
        </w:rPr>
        <w:t xml:space="preserve">feinfühlig </w:t>
      </w:r>
      <w:r>
        <w:rPr>
          <w:sz w:val="24"/>
          <w:szCs w:val="24"/>
        </w:rPr>
        <w:t>empathisch zu sein. Dafür ist zumindest die Wahrnehmung de</w:t>
      </w:r>
      <w:r w:rsidR="00AE089C">
        <w:rPr>
          <w:sz w:val="24"/>
          <w:szCs w:val="24"/>
        </w:rPr>
        <w:t>r</w:t>
      </w:r>
      <w:r>
        <w:rPr>
          <w:sz w:val="24"/>
          <w:szCs w:val="24"/>
        </w:rPr>
        <w:t xml:space="preserve"> Klient</w:t>
      </w:r>
      <w:r w:rsidR="006C5573">
        <w:rPr>
          <w:sz w:val="24"/>
          <w:szCs w:val="24"/>
        </w:rPr>
        <w:t>en</w:t>
      </w:r>
      <w:r>
        <w:rPr>
          <w:sz w:val="24"/>
          <w:szCs w:val="24"/>
        </w:rPr>
        <w:t xml:space="preserve"> gegenüber Bedingung </w:t>
      </w:r>
      <w:r w:rsidR="00E548EC">
        <w:rPr>
          <w:sz w:val="24"/>
          <w:szCs w:val="24"/>
        </w:rPr>
        <w:t>4</w:t>
      </w:r>
      <w:r>
        <w:rPr>
          <w:sz w:val="24"/>
          <w:szCs w:val="24"/>
        </w:rPr>
        <w:t xml:space="preserve"> und </w:t>
      </w:r>
      <w:r w:rsidR="00E548EC">
        <w:rPr>
          <w:sz w:val="24"/>
          <w:szCs w:val="24"/>
        </w:rPr>
        <w:t>5</w:t>
      </w:r>
      <w:r>
        <w:rPr>
          <w:sz w:val="24"/>
          <w:szCs w:val="24"/>
        </w:rPr>
        <w:t xml:space="preserve"> notwendig</w:t>
      </w:r>
      <w:r w:rsidR="00E548EC">
        <w:rPr>
          <w:sz w:val="24"/>
          <w:szCs w:val="24"/>
        </w:rPr>
        <w:t>. (Bedingung 6)</w:t>
      </w:r>
    </w:p>
    <w:p w14:paraId="47510AC5" w14:textId="77777777" w:rsidR="00216270" w:rsidRDefault="00216270" w:rsidP="00190086">
      <w:pPr>
        <w:spacing w:after="0" w:line="360" w:lineRule="auto"/>
        <w:jc w:val="both"/>
        <w:rPr>
          <w:sz w:val="24"/>
          <w:szCs w:val="24"/>
        </w:rPr>
      </w:pPr>
    </w:p>
    <w:p w14:paraId="3D0B0DFC" w14:textId="73E1014C" w:rsidR="00D42991" w:rsidRDefault="0050757C" w:rsidP="00E4262A">
      <w:pPr>
        <w:spacing w:after="0" w:line="360" w:lineRule="auto"/>
        <w:jc w:val="both"/>
        <w:rPr>
          <w:sz w:val="24"/>
          <w:szCs w:val="24"/>
        </w:rPr>
      </w:pPr>
      <w:r w:rsidRPr="0050757C">
        <w:rPr>
          <w:sz w:val="24"/>
          <w:szCs w:val="24"/>
        </w:rPr>
        <w:t>Um heraus zu finden, was für  Klient</w:t>
      </w:r>
      <w:r w:rsidR="006C5573">
        <w:rPr>
          <w:sz w:val="24"/>
          <w:szCs w:val="24"/>
        </w:rPr>
        <w:t>en</w:t>
      </w:r>
      <w:r w:rsidRPr="0050757C">
        <w:rPr>
          <w:sz w:val="24"/>
          <w:szCs w:val="24"/>
        </w:rPr>
        <w:t xml:space="preserve"> so heilsam ist, </w:t>
      </w:r>
      <w:r w:rsidR="00AE089C">
        <w:rPr>
          <w:sz w:val="24"/>
          <w:szCs w:val="24"/>
        </w:rPr>
        <w:t>um de</w:t>
      </w:r>
      <w:r w:rsidRPr="0050757C">
        <w:rPr>
          <w:sz w:val="24"/>
          <w:szCs w:val="24"/>
        </w:rPr>
        <w:t xml:space="preserve">n Mut </w:t>
      </w:r>
      <w:r w:rsidR="00AE089C">
        <w:rPr>
          <w:sz w:val="24"/>
          <w:szCs w:val="24"/>
        </w:rPr>
        <w:t>zu fassen</w:t>
      </w:r>
      <w:r w:rsidRPr="0050757C">
        <w:rPr>
          <w:sz w:val="24"/>
          <w:szCs w:val="24"/>
        </w:rPr>
        <w:t xml:space="preserve">, ganz nach oben zu gelangen oder mehr Einblick in </w:t>
      </w:r>
      <w:r w:rsidR="00AE089C">
        <w:rPr>
          <w:sz w:val="24"/>
          <w:szCs w:val="24"/>
        </w:rPr>
        <w:t>die</w:t>
      </w:r>
      <w:r w:rsidRPr="0050757C">
        <w:rPr>
          <w:sz w:val="24"/>
          <w:szCs w:val="24"/>
        </w:rPr>
        <w:t xml:space="preserve"> Baumkrone zu gewähren</w:t>
      </w:r>
      <w:r w:rsidR="00441095">
        <w:rPr>
          <w:sz w:val="24"/>
          <w:szCs w:val="24"/>
        </w:rPr>
        <w:t xml:space="preserve"> bzw. diese zu </w:t>
      </w:r>
      <w:r w:rsidR="00441095" w:rsidRPr="00815E47">
        <w:rPr>
          <w:b/>
          <w:bCs/>
          <w:sz w:val="24"/>
          <w:szCs w:val="24"/>
        </w:rPr>
        <w:t>entfalten</w:t>
      </w:r>
      <w:r w:rsidR="00441095">
        <w:rPr>
          <w:sz w:val="24"/>
          <w:szCs w:val="24"/>
        </w:rPr>
        <w:t>,</w:t>
      </w:r>
      <w:r w:rsidRPr="0050757C">
        <w:rPr>
          <w:sz w:val="24"/>
          <w:szCs w:val="24"/>
        </w:rPr>
        <w:t xml:space="preserve"> werden im Folgenden die drei Grundhaltungen </w:t>
      </w:r>
      <w:r w:rsidR="00D225A0">
        <w:rPr>
          <w:sz w:val="24"/>
          <w:szCs w:val="24"/>
        </w:rPr>
        <w:t xml:space="preserve">intensiver </w:t>
      </w:r>
      <w:r>
        <w:rPr>
          <w:sz w:val="24"/>
          <w:szCs w:val="24"/>
        </w:rPr>
        <w:t>beleuchtet.</w:t>
      </w:r>
      <w:r w:rsidR="007B06E3">
        <w:rPr>
          <w:sz w:val="24"/>
          <w:szCs w:val="24"/>
        </w:rPr>
        <w:t xml:space="preserve"> (Bedingung 3/4/5)</w:t>
      </w:r>
    </w:p>
    <w:p w14:paraId="19FBAFF5" w14:textId="77777777" w:rsidR="00102ACF" w:rsidRDefault="00102ACF" w:rsidP="00E4262A">
      <w:pPr>
        <w:spacing w:after="0" w:line="360" w:lineRule="auto"/>
        <w:jc w:val="both"/>
        <w:rPr>
          <w:sz w:val="24"/>
          <w:szCs w:val="24"/>
        </w:rPr>
      </w:pPr>
    </w:p>
    <w:p w14:paraId="28FBA95A" w14:textId="7CC5B82B" w:rsidR="00815E47" w:rsidRPr="00E8641A" w:rsidRDefault="00AE089C" w:rsidP="00E4262A">
      <w:pPr>
        <w:spacing w:after="0" w:line="360" w:lineRule="auto"/>
        <w:jc w:val="both"/>
        <w:rPr>
          <w:b/>
          <w:bCs/>
          <w:sz w:val="24"/>
          <w:szCs w:val="24"/>
        </w:rPr>
      </w:pPr>
      <w:r w:rsidRPr="00E8641A">
        <w:rPr>
          <w:noProof/>
          <w:sz w:val="20"/>
          <w:szCs w:val="20"/>
        </w:rPr>
        <w:drawing>
          <wp:anchor distT="0" distB="0" distL="114300" distR="114300" simplePos="0" relativeHeight="251661312" behindDoc="0" locked="0" layoutInCell="1" allowOverlap="1" wp14:anchorId="2ADB3284" wp14:editId="0CF971B9">
            <wp:simplePos x="0" y="0"/>
            <wp:positionH relativeFrom="column">
              <wp:posOffset>-150495</wp:posOffset>
            </wp:positionH>
            <wp:positionV relativeFrom="paragraph">
              <wp:posOffset>327660</wp:posOffset>
            </wp:positionV>
            <wp:extent cx="2794635" cy="3954780"/>
            <wp:effectExtent l="0" t="0" r="5715" b="762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635" cy="395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D23" w:rsidRPr="00E8641A">
        <w:rPr>
          <w:b/>
          <w:bCs/>
          <w:sz w:val="24"/>
          <w:szCs w:val="24"/>
        </w:rPr>
        <w:t>3</w:t>
      </w:r>
      <w:r w:rsidR="0049201C" w:rsidRPr="00E8641A">
        <w:rPr>
          <w:b/>
          <w:bCs/>
          <w:sz w:val="24"/>
          <w:szCs w:val="24"/>
        </w:rPr>
        <w:t>.1</w:t>
      </w:r>
      <w:r w:rsidR="00190086" w:rsidRPr="00E8641A">
        <w:rPr>
          <w:b/>
          <w:bCs/>
          <w:sz w:val="24"/>
          <w:szCs w:val="24"/>
        </w:rPr>
        <w:t xml:space="preserve"> </w:t>
      </w:r>
      <w:r w:rsidR="00190086" w:rsidRPr="00E8641A">
        <w:rPr>
          <w:b/>
          <w:bCs/>
          <w:sz w:val="24"/>
          <w:szCs w:val="24"/>
        </w:rPr>
        <w:tab/>
        <w:t>Die 3 Therapeutischen Grundhaltungen</w:t>
      </w:r>
      <w:r w:rsidR="00717531" w:rsidRPr="00E8641A">
        <w:rPr>
          <w:b/>
          <w:bCs/>
          <w:sz w:val="24"/>
          <w:szCs w:val="24"/>
        </w:rPr>
        <w:t xml:space="preserve"> </w:t>
      </w:r>
      <w:r w:rsidR="00190086" w:rsidRPr="00E8641A">
        <w:rPr>
          <w:b/>
          <w:bCs/>
          <w:sz w:val="24"/>
          <w:szCs w:val="24"/>
        </w:rPr>
        <w:t xml:space="preserve"> </w:t>
      </w:r>
    </w:p>
    <w:p w14:paraId="05E8B67F" w14:textId="682CCA1B" w:rsidR="002B1703" w:rsidRDefault="00983725" w:rsidP="00190086">
      <w:pPr>
        <w:spacing w:after="0" w:line="360" w:lineRule="auto"/>
        <w:rPr>
          <w:rFonts w:cstheme="minorHAnsi"/>
          <w:sz w:val="24"/>
          <w:szCs w:val="24"/>
        </w:rPr>
      </w:pPr>
      <w:r>
        <w:rPr>
          <w:sz w:val="24"/>
          <w:szCs w:val="24"/>
        </w:rPr>
        <w:t>Die 3 Grundhaltungen oder Einstellungen des Therapeuten werden hier in Reihenfolge der Wichtigkeit dargestellt. Für Rogers ist die Echtheit bzw. Kongruenz die grundlegendste unter den Einstellungen</w:t>
      </w:r>
      <w:r w:rsidR="00261F69">
        <w:rPr>
          <w:sz w:val="24"/>
          <w:szCs w:val="24"/>
        </w:rPr>
        <w:t>.</w:t>
      </w:r>
      <w:r>
        <w:rPr>
          <w:sz w:val="24"/>
          <w:szCs w:val="24"/>
        </w:rPr>
        <w:t xml:space="preserve"> </w:t>
      </w:r>
      <w:r w:rsidR="00713185" w:rsidRPr="002B0E93">
        <w:rPr>
          <w:sz w:val="28"/>
          <w:szCs w:val="28"/>
        </w:rPr>
        <w:t>(</w:t>
      </w:r>
      <w:r w:rsidR="00713185" w:rsidRPr="002B0E93">
        <w:rPr>
          <w:rFonts w:cstheme="minorHAnsi"/>
          <w:sz w:val="24"/>
          <w:szCs w:val="24"/>
        </w:rPr>
        <w:t xml:space="preserve">Rogers, C. R. </w:t>
      </w:r>
      <w:r w:rsidR="00E70BFC" w:rsidRPr="002B0E93">
        <w:rPr>
          <w:rFonts w:cstheme="minorHAnsi"/>
          <w:sz w:val="24"/>
          <w:szCs w:val="24"/>
        </w:rPr>
        <w:t>,</w:t>
      </w:r>
      <w:r w:rsidR="0073082B">
        <w:rPr>
          <w:rFonts w:cstheme="minorHAnsi"/>
          <w:sz w:val="24"/>
          <w:szCs w:val="24"/>
        </w:rPr>
        <w:t xml:space="preserve"> 1957/1991</w:t>
      </w:r>
      <w:r w:rsidR="00713185" w:rsidRPr="002B0E93">
        <w:rPr>
          <w:rFonts w:cstheme="minorHAnsi"/>
          <w:sz w:val="24"/>
          <w:szCs w:val="24"/>
        </w:rPr>
        <w:t>)</w:t>
      </w:r>
    </w:p>
    <w:p w14:paraId="0888BE79" w14:textId="77777777" w:rsidR="00D42991" w:rsidRDefault="00D42991" w:rsidP="008A0A93">
      <w:pPr>
        <w:spacing w:after="0" w:line="360" w:lineRule="auto"/>
        <w:rPr>
          <w:b/>
          <w:bCs/>
          <w:sz w:val="24"/>
          <w:szCs w:val="24"/>
        </w:rPr>
      </w:pPr>
    </w:p>
    <w:p w14:paraId="4933D054" w14:textId="48373212" w:rsidR="008A0A93" w:rsidRPr="00E4262A" w:rsidRDefault="008A0A93" w:rsidP="008A0A93">
      <w:pPr>
        <w:spacing w:after="0" w:line="360" w:lineRule="auto"/>
        <w:rPr>
          <w:b/>
          <w:bCs/>
          <w:sz w:val="24"/>
          <w:szCs w:val="24"/>
        </w:rPr>
      </w:pPr>
      <w:r w:rsidRPr="00E4262A">
        <w:rPr>
          <w:b/>
          <w:bCs/>
          <w:sz w:val="24"/>
          <w:szCs w:val="24"/>
        </w:rPr>
        <w:t xml:space="preserve">3.1.1. </w:t>
      </w:r>
      <w:r w:rsidR="00377DEE" w:rsidRPr="00E4262A">
        <w:rPr>
          <w:b/>
          <w:bCs/>
          <w:sz w:val="24"/>
          <w:szCs w:val="24"/>
        </w:rPr>
        <w:t xml:space="preserve">(Therapeutische) </w:t>
      </w:r>
      <w:r w:rsidRPr="00E4262A">
        <w:rPr>
          <w:b/>
          <w:bCs/>
          <w:sz w:val="24"/>
          <w:szCs w:val="24"/>
        </w:rPr>
        <w:t>Kongruenz</w:t>
      </w:r>
    </w:p>
    <w:p w14:paraId="63CC0B24" w14:textId="301595CB" w:rsidR="008A0A93" w:rsidRPr="0096651A" w:rsidRDefault="002B24A2" w:rsidP="008A0A93">
      <w:pPr>
        <w:spacing w:after="0" w:line="360" w:lineRule="auto"/>
        <w:rPr>
          <w:i/>
          <w:iCs/>
          <w:sz w:val="24"/>
          <w:szCs w:val="24"/>
        </w:rPr>
      </w:pPr>
      <w:r w:rsidRPr="00D42991">
        <w:rPr>
          <w:noProof/>
          <w:sz w:val="20"/>
          <w:szCs w:val="20"/>
        </w:rPr>
        <mc:AlternateContent>
          <mc:Choice Requires="wps">
            <w:drawing>
              <wp:anchor distT="45720" distB="45720" distL="114300" distR="114300" simplePos="0" relativeHeight="251667456" behindDoc="0" locked="0" layoutInCell="1" allowOverlap="1" wp14:anchorId="2431B477" wp14:editId="2330AA21">
                <wp:simplePos x="0" y="0"/>
                <wp:positionH relativeFrom="column">
                  <wp:posOffset>10795</wp:posOffset>
                </wp:positionH>
                <wp:positionV relativeFrom="paragraph">
                  <wp:posOffset>1647825</wp:posOffset>
                </wp:positionV>
                <wp:extent cx="2566035" cy="283210"/>
                <wp:effectExtent l="0" t="0" r="5715"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283210"/>
                        </a:xfrm>
                        <a:prstGeom prst="rect">
                          <a:avLst/>
                        </a:prstGeom>
                        <a:solidFill>
                          <a:srgbClr val="FFFFFF"/>
                        </a:solidFill>
                        <a:ln w="9525">
                          <a:noFill/>
                          <a:miter lim="800000"/>
                          <a:headEnd/>
                          <a:tailEnd/>
                        </a:ln>
                      </wps:spPr>
                      <wps:txbx>
                        <w:txbxContent>
                          <w:p w14:paraId="75D04070" w14:textId="1B989917" w:rsidR="00D42991" w:rsidRPr="00D42991" w:rsidRDefault="00D42991" w:rsidP="00D42991">
                            <w:pPr>
                              <w:spacing w:after="0" w:line="360" w:lineRule="auto"/>
                              <w:rPr>
                                <w:sz w:val="20"/>
                                <w:szCs w:val="20"/>
                              </w:rPr>
                            </w:pPr>
                            <w:r w:rsidRPr="00D42991">
                              <w:rPr>
                                <w:sz w:val="20"/>
                                <w:szCs w:val="20"/>
                              </w:rPr>
                              <w:t>Abbildung 2: Therapeutische Grundhaltungen</w:t>
                            </w:r>
                          </w:p>
                          <w:p w14:paraId="5F2A0AC3" w14:textId="646633EB" w:rsidR="00D42991" w:rsidRDefault="00D42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B477" id="_x0000_s1027" type="#_x0000_t202" style="position:absolute;margin-left:.85pt;margin-top:129.75pt;width:202.05pt;height:2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" stroked="f">
                <v:textbox>
                  <w:txbxContent>
                    <w:p w14:paraId="75D04070" w14:textId="1B989917" w:rsidR="00D42991" w:rsidRPr="00D42991" w:rsidRDefault="00D42991" w:rsidP="00D42991">
                      <w:pPr>
                        <w:spacing w:after="0" w:line="360" w:lineRule="auto"/>
                        <w:rPr>
                          <w:sz w:val="20"/>
                          <w:szCs w:val="20"/>
                        </w:rPr>
                      </w:pPr>
                      <w:r w:rsidRPr="00D42991">
                        <w:rPr>
                          <w:sz w:val="20"/>
                          <w:szCs w:val="20"/>
                        </w:rPr>
                        <w:t>Abbildung 2: Therapeutische Grundhaltungen</w:t>
                      </w:r>
                    </w:p>
                    <w:p w14:paraId="5F2A0AC3" w14:textId="646633EB" w:rsidR="00D42991" w:rsidRDefault="00D42991"/>
                  </w:txbxContent>
                </v:textbox>
                <w10:wrap type="square"/>
              </v:shape>
            </w:pict>
          </mc:Fallback>
        </mc:AlternateContent>
      </w:r>
      <w:r w:rsidR="00C177EF">
        <w:rPr>
          <w:sz w:val="24"/>
          <w:szCs w:val="24"/>
        </w:rPr>
        <w:t>I</w:t>
      </w:r>
      <w:r w:rsidR="008A0A93" w:rsidRPr="0096651A">
        <w:rPr>
          <w:sz w:val="24"/>
          <w:szCs w:val="24"/>
        </w:rPr>
        <w:t xml:space="preserve">n seinem Buch „Entwicklung der Persönlichkeit“ teilt Rogers folgende  Erfahrung mit: </w:t>
      </w:r>
      <w:r w:rsidR="008A0A93" w:rsidRPr="0096651A">
        <w:rPr>
          <w:i/>
          <w:iCs/>
          <w:sz w:val="24"/>
          <w:szCs w:val="24"/>
        </w:rPr>
        <w:t xml:space="preserve">„In meinen Beziehungen zu Menschen habe ich herausgefunden, </w:t>
      </w:r>
      <w:proofErr w:type="spellStart"/>
      <w:r w:rsidR="008A0A93" w:rsidRPr="0096651A">
        <w:rPr>
          <w:i/>
          <w:iCs/>
          <w:sz w:val="24"/>
          <w:szCs w:val="24"/>
        </w:rPr>
        <w:t>daß</w:t>
      </w:r>
      <w:proofErr w:type="spellEnd"/>
      <w:r w:rsidR="008A0A93" w:rsidRPr="0096651A">
        <w:rPr>
          <w:i/>
          <w:iCs/>
          <w:sz w:val="24"/>
          <w:szCs w:val="24"/>
        </w:rPr>
        <w:t xml:space="preserve"> es auf lange Sicht nicht hilft, so zu tun, als wäre ich jemand, der ich nicht bin.“</w:t>
      </w:r>
      <w:r w:rsidR="00B9650F">
        <w:rPr>
          <w:i/>
          <w:iCs/>
          <w:sz w:val="24"/>
          <w:szCs w:val="24"/>
        </w:rPr>
        <w:t xml:space="preserve"> </w:t>
      </w:r>
      <w:r w:rsidR="008A0A93" w:rsidRPr="002B0E93">
        <w:rPr>
          <w:sz w:val="24"/>
          <w:szCs w:val="24"/>
        </w:rPr>
        <w:t>(Rogers 1994, S. 47)</w:t>
      </w:r>
    </w:p>
    <w:p w14:paraId="78D5D24C" w14:textId="152E6641" w:rsidR="00BF3CFB" w:rsidRDefault="00717531" w:rsidP="00717531">
      <w:pPr>
        <w:spacing w:after="0" w:line="360" w:lineRule="auto"/>
        <w:jc w:val="both"/>
        <w:rPr>
          <w:sz w:val="24"/>
          <w:szCs w:val="24"/>
        </w:rPr>
      </w:pPr>
      <w:r w:rsidRPr="003E7289">
        <w:rPr>
          <w:sz w:val="24"/>
          <w:szCs w:val="24"/>
        </w:rPr>
        <w:t>In der Literatur kommt es aufgrund Übersetzungen oft zu unterschiedlichen Bedeutungen. Im Englischen gebraucht Rog</w:t>
      </w:r>
      <w:r>
        <w:rPr>
          <w:sz w:val="24"/>
          <w:szCs w:val="24"/>
        </w:rPr>
        <w:t>er</w:t>
      </w:r>
      <w:r w:rsidRPr="003E7289">
        <w:rPr>
          <w:sz w:val="24"/>
          <w:szCs w:val="24"/>
        </w:rPr>
        <w:t xml:space="preserve">s den Begriff </w:t>
      </w:r>
      <w:r w:rsidR="00D85EA4">
        <w:rPr>
          <w:sz w:val="24"/>
          <w:szCs w:val="24"/>
        </w:rPr>
        <w:t>„</w:t>
      </w:r>
      <w:proofErr w:type="spellStart"/>
      <w:r w:rsidRPr="003E7289">
        <w:rPr>
          <w:sz w:val="24"/>
          <w:szCs w:val="24"/>
        </w:rPr>
        <w:t>congruence</w:t>
      </w:r>
      <w:proofErr w:type="spellEnd"/>
      <w:r w:rsidR="00D85EA4">
        <w:rPr>
          <w:sz w:val="24"/>
          <w:szCs w:val="24"/>
        </w:rPr>
        <w:t>“</w:t>
      </w:r>
      <w:r w:rsidRPr="003E7289">
        <w:rPr>
          <w:sz w:val="24"/>
          <w:szCs w:val="24"/>
        </w:rPr>
        <w:t xml:space="preserve">. Synonyme sind </w:t>
      </w:r>
      <w:r w:rsidR="004858F8">
        <w:rPr>
          <w:sz w:val="24"/>
          <w:szCs w:val="24"/>
        </w:rPr>
        <w:t>„</w:t>
      </w:r>
      <w:proofErr w:type="spellStart"/>
      <w:r w:rsidRPr="003E7289">
        <w:rPr>
          <w:sz w:val="24"/>
          <w:szCs w:val="24"/>
        </w:rPr>
        <w:t>genuiness</w:t>
      </w:r>
      <w:proofErr w:type="spellEnd"/>
      <w:r w:rsidRPr="003E7289">
        <w:rPr>
          <w:sz w:val="24"/>
          <w:szCs w:val="24"/>
        </w:rPr>
        <w:t xml:space="preserve">, </w:t>
      </w:r>
      <w:r w:rsidRPr="009727E0">
        <w:rPr>
          <w:sz w:val="24"/>
          <w:szCs w:val="24"/>
        </w:rPr>
        <w:t xml:space="preserve">transparent </w:t>
      </w:r>
      <w:proofErr w:type="spellStart"/>
      <w:r w:rsidRPr="009727E0">
        <w:rPr>
          <w:sz w:val="24"/>
          <w:szCs w:val="24"/>
        </w:rPr>
        <w:t>realness</w:t>
      </w:r>
      <w:proofErr w:type="spellEnd"/>
      <w:r w:rsidR="004858F8" w:rsidRPr="009727E0">
        <w:rPr>
          <w:sz w:val="24"/>
          <w:szCs w:val="24"/>
        </w:rPr>
        <w:t>“</w:t>
      </w:r>
      <w:r w:rsidRPr="009727E0">
        <w:rPr>
          <w:sz w:val="24"/>
          <w:szCs w:val="24"/>
        </w:rPr>
        <w:t>.</w:t>
      </w:r>
      <w:r w:rsidR="007D5A62">
        <w:rPr>
          <w:sz w:val="24"/>
          <w:szCs w:val="24"/>
        </w:rPr>
        <w:t xml:space="preserve"> </w:t>
      </w:r>
      <w:r w:rsidRPr="003E7289">
        <w:rPr>
          <w:sz w:val="24"/>
          <w:szCs w:val="24"/>
        </w:rPr>
        <w:t xml:space="preserve">Ebenso gebraucht Rogers die Ausdrücke </w:t>
      </w:r>
      <w:r w:rsidR="00BF3CFB">
        <w:rPr>
          <w:sz w:val="24"/>
          <w:szCs w:val="24"/>
        </w:rPr>
        <w:t>„</w:t>
      </w:r>
      <w:r w:rsidRPr="003E7289">
        <w:rPr>
          <w:sz w:val="24"/>
          <w:szCs w:val="24"/>
        </w:rPr>
        <w:t xml:space="preserve">genuine </w:t>
      </w:r>
      <w:proofErr w:type="spellStart"/>
      <w:r w:rsidRPr="003E7289">
        <w:rPr>
          <w:sz w:val="24"/>
          <w:szCs w:val="24"/>
        </w:rPr>
        <w:t>integrated</w:t>
      </w:r>
      <w:proofErr w:type="spellEnd"/>
      <w:r w:rsidRPr="003E7289">
        <w:rPr>
          <w:sz w:val="24"/>
          <w:szCs w:val="24"/>
        </w:rPr>
        <w:t xml:space="preserve"> </w:t>
      </w:r>
      <w:proofErr w:type="spellStart"/>
      <w:r w:rsidRPr="003E7289">
        <w:rPr>
          <w:sz w:val="24"/>
          <w:szCs w:val="24"/>
        </w:rPr>
        <w:t>person</w:t>
      </w:r>
      <w:proofErr w:type="spellEnd"/>
      <w:r w:rsidR="00BF3CFB">
        <w:rPr>
          <w:sz w:val="24"/>
          <w:szCs w:val="24"/>
        </w:rPr>
        <w:t>“</w:t>
      </w:r>
      <w:r w:rsidRPr="003E7289">
        <w:rPr>
          <w:sz w:val="24"/>
          <w:szCs w:val="24"/>
        </w:rPr>
        <w:t xml:space="preserve"> und </w:t>
      </w:r>
      <w:r w:rsidR="00BF3CFB">
        <w:rPr>
          <w:sz w:val="24"/>
          <w:szCs w:val="24"/>
        </w:rPr>
        <w:t>„</w:t>
      </w:r>
      <w:r w:rsidRPr="003E7289">
        <w:rPr>
          <w:sz w:val="24"/>
          <w:szCs w:val="24"/>
        </w:rPr>
        <w:t xml:space="preserve">real </w:t>
      </w:r>
      <w:proofErr w:type="spellStart"/>
      <w:r w:rsidRPr="003E7289">
        <w:rPr>
          <w:sz w:val="24"/>
          <w:szCs w:val="24"/>
        </w:rPr>
        <w:t>person</w:t>
      </w:r>
      <w:proofErr w:type="spellEnd"/>
      <w:r w:rsidR="00BF3CFB">
        <w:rPr>
          <w:sz w:val="24"/>
          <w:szCs w:val="24"/>
        </w:rPr>
        <w:t>“</w:t>
      </w:r>
      <w:r w:rsidRPr="003E7289">
        <w:rPr>
          <w:sz w:val="24"/>
          <w:szCs w:val="24"/>
        </w:rPr>
        <w:t xml:space="preserve">. </w:t>
      </w:r>
      <w:r w:rsidR="00C177EF" w:rsidRPr="00C177EF">
        <w:rPr>
          <w:sz w:val="24"/>
          <w:szCs w:val="24"/>
        </w:rPr>
        <w:t>Im Deutschen sind neben ‚Kongruenz‘ auch die Begriffe ‚Echtheit‘ ‚Authentizität‘ und ‚Wahrhaftigkeit‘ gebräuchlich</w:t>
      </w:r>
      <w:r w:rsidR="00BF3CFB">
        <w:rPr>
          <w:sz w:val="24"/>
          <w:szCs w:val="24"/>
        </w:rPr>
        <w:t>. Nach meinem Verständnis und Recherchen geht „Kongruenz“ weit über Authentizität und d</w:t>
      </w:r>
      <w:r w:rsidR="00661136">
        <w:rPr>
          <w:sz w:val="24"/>
          <w:szCs w:val="24"/>
        </w:rPr>
        <w:t>er</w:t>
      </w:r>
      <w:r w:rsidR="00BF3CFB">
        <w:rPr>
          <w:sz w:val="24"/>
          <w:szCs w:val="24"/>
        </w:rPr>
        <w:t xml:space="preserve"> deutsche</w:t>
      </w:r>
      <w:r w:rsidR="007111CE">
        <w:rPr>
          <w:sz w:val="24"/>
          <w:szCs w:val="24"/>
        </w:rPr>
        <w:t>n</w:t>
      </w:r>
      <w:r w:rsidR="00BF3CFB">
        <w:rPr>
          <w:sz w:val="24"/>
          <w:szCs w:val="24"/>
        </w:rPr>
        <w:t xml:space="preserve"> Bedeutung von „Echt-sein“ hinaus. Um es kurz </w:t>
      </w:r>
      <w:r w:rsidR="0002171E">
        <w:rPr>
          <w:sz w:val="24"/>
          <w:szCs w:val="24"/>
        </w:rPr>
        <w:t xml:space="preserve">und banal </w:t>
      </w:r>
      <w:r w:rsidR="00BF3CFB">
        <w:rPr>
          <w:sz w:val="24"/>
          <w:szCs w:val="24"/>
        </w:rPr>
        <w:t xml:space="preserve">zu formulieren: Man kann ein authentisches </w:t>
      </w:r>
      <w:r w:rsidR="00566942">
        <w:rPr>
          <w:sz w:val="24"/>
          <w:szCs w:val="24"/>
        </w:rPr>
        <w:t>„</w:t>
      </w:r>
      <w:r w:rsidR="00BF3CFB">
        <w:rPr>
          <w:sz w:val="24"/>
          <w:szCs w:val="24"/>
        </w:rPr>
        <w:t>Arschloch</w:t>
      </w:r>
      <w:r w:rsidR="00566942">
        <w:rPr>
          <w:sz w:val="24"/>
          <w:szCs w:val="24"/>
        </w:rPr>
        <w:t>“</w:t>
      </w:r>
      <w:r w:rsidR="00BF3CFB">
        <w:rPr>
          <w:sz w:val="24"/>
          <w:szCs w:val="24"/>
        </w:rPr>
        <w:t xml:space="preserve"> sein aber niemals ein kongruentes</w:t>
      </w:r>
      <w:r w:rsidR="00566942">
        <w:rPr>
          <w:sz w:val="24"/>
          <w:szCs w:val="24"/>
        </w:rPr>
        <w:t>, im therapeutischen Sinne</w:t>
      </w:r>
      <w:r w:rsidR="00BF3CFB">
        <w:rPr>
          <w:sz w:val="24"/>
          <w:szCs w:val="24"/>
        </w:rPr>
        <w:t xml:space="preserve">. Das heißt, dass jemand sehr authentisch sein kann, in dem er sich nicht verstellt, es fehlen ihm aber die </w:t>
      </w:r>
      <w:r w:rsidR="00BF3CFB">
        <w:rPr>
          <w:sz w:val="24"/>
          <w:szCs w:val="24"/>
        </w:rPr>
        <w:lastRenderedPageBreak/>
        <w:t>unverzerrten Symbolisierungen seines Selbstkonzeptes und somit die Fähigkeit zum empathischen „Gegenüber“.</w:t>
      </w:r>
    </w:p>
    <w:p w14:paraId="22C04D24" w14:textId="3AAD80FD" w:rsidR="00717531" w:rsidRPr="00C60488" w:rsidRDefault="00C177EF" w:rsidP="00717531">
      <w:pPr>
        <w:spacing w:after="0" w:line="360" w:lineRule="auto"/>
        <w:jc w:val="both"/>
      </w:pPr>
      <w:r w:rsidRPr="00C177EF">
        <w:rPr>
          <w:sz w:val="24"/>
          <w:szCs w:val="24"/>
        </w:rPr>
        <w:t xml:space="preserve">Kongruenz bedeutet, dass der Therapeut sich seiner eigenen organismischen Erfahrungen in der aktuellen </w:t>
      </w:r>
      <w:r>
        <w:rPr>
          <w:sz w:val="24"/>
          <w:szCs w:val="24"/>
        </w:rPr>
        <w:t xml:space="preserve">therapeutischen </w:t>
      </w:r>
      <w:r w:rsidRPr="00C177EF">
        <w:rPr>
          <w:sz w:val="24"/>
          <w:szCs w:val="24"/>
        </w:rPr>
        <w:t xml:space="preserve">Beziehung bewusst ist und diese gegebenenfalls zum Ausdruck bringt. Mit zunehmendem Alter hielt Rogers die Kongruenz des Therapeuten </w:t>
      </w:r>
      <w:r w:rsidR="00661136">
        <w:rPr>
          <w:sz w:val="24"/>
          <w:szCs w:val="24"/>
        </w:rPr>
        <w:t xml:space="preserve">deshalb </w:t>
      </w:r>
      <w:r w:rsidRPr="00C177EF">
        <w:rPr>
          <w:sz w:val="24"/>
          <w:szCs w:val="24"/>
        </w:rPr>
        <w:t xml:space="preserve">für immer wichtiger, da sie eine Ich-Du-Beziehung und somit Entfaltung ermöglicht. Dabei ist es wichtig zu betonen, dass die </w:t>
      </w:r>
      <w:r w:rsidR="00661136">
        <w:rPr>
          <w:sz w:val="24"/>
          <w:szCs w:val="24"/>
        </w:rPr>
        <w:t>Kongruenz</w:t>
      </w:r>
      <w:r w:rsidRPr="00C177EF">
        <w:rPr>
          <w:sz w:val="24"/>
          <w:szCs w:val="24"/>
        </w:rPr>
        <w:t xml:space="preserve"> des Therapeuten nicht bedeutet, jede impulsive Regung auszuleben. Vielmehr bedeutet sie, dass der Therapeut anhaltende Gefühle, die er in der Beziehung empfindet, ehrlich äußert – was eine erhebliche persönliche Herausforderung darstellen kann. In solchen Fällen ist es wichtig, dass der Therapeut über sich und seine Gefühle spricht, also zum Beispiel sagt, er sei gelangweilt, anstatt den Klienten als langweilig zu bezeichnen.</w:t>
      </w:r>
      <w:r w:rsidR="00BF3CFB">
        <w:rPr>
          <w:sz w:val="24"/>
          <w:szCs w:val="24"/>
        </w:rPr>
        <w:t xml:space="preserve"> </w:t>
      </w:r>
      <w:r w:rsidR="00717531" w:rsidRPr="00C60488">
        <w:rPr>
          <w:sz w:val="24"/>
          <w:szCs w:val="24"/>
        </w:rPr>
        <w:t>(Tichy</w:t>
      </w:r>
      <w:r w:rsidR="002B0E93">
        <w:rPr>
          <w:sz w:val="24"/>
          <w:szCs w:val="24"/>
        </w:rPr>
        <w:t xml:space="preserve">, </w:t>
      </w:r>
      <w:r w:rsidR="00717531" w:rsidRPr="00C60488">
        <w:rPr>
          <w:sz w:val="24"/>
          <w:szCs w:val="24"/>
        </w:rPr>
        <w:t>2017)</w:t>
      </w:r>
    </w:p>
    <w:p w14:paraId="5D954E22" w14:textId="3B446017" w:rsidR="004858F8" w:rsidRDefault="004858F8" w:rsidP="00717531">
      <w:pPr>
        <w:spacing w:after="0" w:line="360" w:lineRule="auto"/>
        <w:jc w:val="both"/>
        <w:rPr>
          <w:sz w:val="24"/>
          <w:szCs w:val="24"/>
        </w:rPr>
      </w:pPr>
      <w:r>
        <w:rPr>
          <w:sz w:val="24"/>
          <w:szCs w:val="24"/>
        </w:rPr>
        <w:t xml:space="preserve">Der Begriff „transparent </w:t>
      </w:r>
      <w:proofErr w:type="spellStart"/>
      <w:r>
        <w:rPr>
          <w:sz w:val="24"/>
          <w:szCs w:val="24"/>
        </w:rPr>
        <w:t>realness</w:t>
      </w:r>
      <w:proofErr w:type="spellEnd"/>
      <w:r>
        <w:rPr>
          <w:sz w:val="24"/>
          <w:szCs w:val="24"/>
        </w:rPr>
        <w:t>“ könnte auch irreführend verstanden werden, es bedeutet nämlich nicht dass der Therapeut völlig transparent oder „gläsern“ agieren soll.</w:t>
      </w:r>
    </w:p>
    <w:p w14:paraId="605FC2B1" w14:textId="2D3A312B" w:rsidR="002C4276" w:rsidRDefault="00661136" w:rsidP="00717531">
      <w:pPr>
        <w:spacing w:after="0" w:line="360" w:lineRule="auto"/>
        <w:jc w:val="both"/>
        <w:rPr>
          <w:sz w:val="24"/>
          <w:szCs w:val="24"/>
        </w:rPr>
      </w:pPr>
      <w:r>
        <w:rPr>
          <w:sz w:val="24"/>
          <w:szCs w:val="24"/>
        </w:rPr>
        <w:t>„Ein Therapeut, der glaubt, zur Wahrung  der „Echtheit“ seinem Patienten alle in ihm auftauchenden kritischen Gedanken und alle s</w:t>
      </w:r>
      <w:r w:rsidR="001E1F9A">
        <w:rPr>
          <w:sz w:val="24"/>
          <w:szCs w:val="24"/>
        </w:rPr>
        <w:t>e</w:t>
      </w:r>
      <w:r>
        <w:rPr>
          <w:sz w:val="24"/>
          <w:szCs w:val="24"/>
        </w:rPr>
        <w:t>ine von der Wertschätzung abweichenden Gefühle mitteilen zu müssen, ist dadurch noch lange nicht kongruent, sondern ein schlechter Gesprächspsychotherapeut.“ (</w:t>
      </w:r>
      <w:r w:rsidR="00A91667">
        <w:rPr>
          <w:sz w:val="24"/>
          <w:szCs w:val="24"/>
        </w:rPr>
        <w:t>Höger</w:t>
      </w:r>
      <w:r w:rsidR="002B0E93">
        <w:rPr>
          <w:sz w:val="24"/>
          <w:szCs w:val="24"/>
        </w:rPr>
        <w:t>,</w:t>
      </w:r>
      <w:r w:rsidR="00A91667">
        <w:rPr>
          <w:sz w:val="24"/>
          <w:szCs w:val="24"/>
        </w:rPr>
        <w:t xml:space="preserve"> 2012</w:t>
      </w:r>
      <w:r>
        <w:rPr>
          <w:sz w:val="24"/>
          <w:szCs w:val="24"/>
        </w:rPr>
        <w:t>, S. 108)</w:t>
      </w:r>
    </w:p>
    <w:p w14:paraId="6F7F960A" w14:textId="63EFFE3D" w:rsidR="006C221B" w:rsidRDefault="002C4276" w:rsidP="00717531">
      <w:pPr>
        <w:spacing w:after="0" w:line="360" w:lineRule="auto"/>
        <w:jc w:val="both"/>
        <w:rPr>
          <w:sz w:val="24"/>
          <w:szCs w:val="24"/>
        </w:rPr>
      </w:pPr>
      <w:r>
        <w:rPr>
          <w:sz w:val="24"/>
          <w:szCs w:val="24"/>
        </w:rPr>
        <w:t>Ebenso kann die</w:t>
      </w:r>
      <w:r w:rsidR="006C221B">
        <w:rPr>
          <w:sz w:val="24"/>
          <w:szCs w:val="24"/>
        </w:rPr>
        <w:t xml:space="preserve"> oft verwendet</w:t>
      </w:r>
      <w:r w:rsidR="00566942">
        <w:rPr>
          <w:sz w:val="24"/>
          <w:szCs w:val="24"/>
        </w:rPr>
        <w:t>e</w:t>
      </w:r>
      <w:r w:rsidR="006C221B">
        <w:rPr>
          <w:sz w:val="24"/>
          <w:szCs w:val="24"/>
        </w:rPr>
        <w:t>, verkürzte Formulierung dieser Bedingung als „Kongruenz des Therapeuten“  missverstanden werden</w:t>
      </w:r>
      <w:r w:rsidR="001E1F9A">
        <w:rPr>
          <w:sz w:val="24"/>
          <w:szCs w:val="24"/>
        </w:rPr>
        <w:t>. Nämlich</w:t>
      </w:r>
      <w:r w:rsidR="006C221B">
        <w:rPr>
          <w:sz w:val="24"/>
          <w:szCs w:val="24"/>
        </w:rPr>
        <w:t xml:space="preserve"> als Forderung, der Therapeut müsse in allen Lebensbereichen kongruent sein.  </w:t>
      </w:r>
      <w:r w:rsidR="00E70BFC">
        <w:rPr>
          <w:sz w:val="24"/>
          <w:szCs w:val="24"/>
        </w:rPr>
        <w:t xml:space="preserve">Bei Höger ist nachzulesen, dass es nach </w:t>
      </w:r>
      <w:r w:rsidR="006C221B">
        <w:rPr>
          <w:sz w:val="24"/>
          <w:szCs w:val="24"/>
        </w:rPr>
        <w:t>Rogers</w:t>
      </w:r>
      <w:r w:rsidR="00E70BFC">
        <w:rPr>
          <w:sz w:val="24"/>
          <w:szCs w:val="24"/>
        </w:rPr>
        <w:t xml:space="preserve">, </w:t>
      </w:r>
      <w:r w:rsidR="006C221B">
        <w:rPr>
          <w:sz w:val="24"/>
          <w:szCs w:val="24"/>
        </w:rPr>
        <w:t xml:space="preserve">dann wohl keine Therapie geben würde. </w:t>
      </w:r>
      <w:r w:rsidR="00954419">
        <w:rPr>
          <w:sz w:val="24"/>
          <w:szCs w:val="24"/>
        </w:rPr>
        <w:t>Kongruenz des Therapeuten bezieht sich vielmehr auf die spezielle jeweilige therapeutische Situation, in der eine konstruktive Veränderung stattfinden soll. Nichts desto trotz wird ein Therapeut in der therapeutischen Situation umso kongruenter sein können, je mehr er auch in seinem sonstigen Leben seine Erfahrungen unverzerrt zu symbolisieren im Stande ist.  (</w:t>
      </w:r>
      <w:r w:rsidR="00A91667">
        <w:rPr>
          <w:sz w:val="24"/>
          <w:szCs w:val="24"/>
        </w:rPr>
        <w:t>Höger</w:t>
      </w:r>
      <w:r w:rsidR="00BD09AE">
        <w:rPr>
          <w:sz w:val="24"/>
          <w:szCs w:val="24"/>
        </w:rPr>
        <w:t>, 2012)</w:t>
      </w:r>
    </w:p>
    <w:p w14:paraId="14AAA51D" w14:textId="7F0077D9" w:rsidR="00E35291" w:rsidRDefault="00E35291" w:rsidP="00717531">
      <w:pPr>
        <w:spacing w:after="0" w:line="360" w:lineRule="auto"/>
        <w:jc w:val="both"/>
        <w:rPr>
          <w:sz w:val="24"/>
          <w:szCs w:val="24"/>
        </w:rPr>
      </w:pPr>
      <w:r>
        <w:rPr>
          <w:sz w:val="24"/>
          <w:szCs w:val="24"/>
        </w:rPr>
        <w:t>Abschließend soll noch einmal verdeutlicht werden, warum gerade diese Bedingung die größte Bedeutung für die Wirksamkeit einer Psychotherapie einnimmt:</w:t>
      </w:r>
    </w:p>
    <w:p w14:paraId="5002ABBA" w14:textId="7E8A76C6" w:rsidR="00E35291" w:rsidRDefault="00E35291" w:rsidP="00717531">
      <w:pPr>
        <w:spacing w:after="0" w:line="360" w:lineRule="auto"/>
        <w:jc w:val="both"/>
        <w:rPr>
          <w:sz w:val="24"/>
          <w:szCs w:val="24"/>
        </w:rPr>
      </w:pPr>
      <w:r>
        <w:rPr>
          <w:sz w:val="24"/>
          <w:szCs w:val="24"/>
        </w:rPr>
        <w:t>Wenn der Therapeut die anderen 2 Grundhaltungen erfüllen soll, nämlich sich seinem Klienten empathisch verstehend zuwenden – ohne daran Bedingungen zu knüpfen, dann setzt dies voraus, dass er in der Lage ist, die relevanten Erfahrungen des Klienten wie auch die eigenen Erfahrungen exakt zu symbolisieren. Anders ausgedrückt:</w:t>
      </w:r>
    </w:p>
    <w:p w14:paraId="20FB8257" w14:textId="02EAB16A" w:rsidR="00E35291" w:rsidRDefault="00E35291" w:rsidP="00717531">
      <w:pPr>
        <w:spacing w:after="0" w:line="360" w:lineRule="auto"/>
        <w:jc w:val="both"/>
        <w:rPr>
          <w:sz w:val="24"/>
          <w:szCs w:val="24"/>
        </w:rPr>
      </w:pPr>
      <w:r w:rsidRPr="009727E0">
        <w:rPr>
          <w:b/>
          <w:bCs/>
          <w:sz w:val="24"/>
          <w:szCs w:val="24"/>
        </w:rPr>
        <w:lastRenderedPageBreak/>
        <w:t>„Inkongruenz des Therapeuten in der therapeutischen Beziehung hat zur Folge, dass er die beim Patienten wahrnehmbaren Erfahrungen selber abwehrt</w:t>
      </w:r>
      <w:r w:rsidR="00002DE4" w:rsidRPr="009727E0">
        <w:rPr>
          <w:b/>
          <w:bCs/>
          <w:sz w:val="24"/>
          <w:szCs w:val="24"/>
        </w:rPr>
        <w:t xml:space="preserve"> und sie entweder von seiner bewussten Wahrnehmung ausschließt, sie verzerrt oder z.B. entwertet. Er wird sie dann nicht  nachvollziehen können, ihnen keine Beachtung schenken, sie abwerten usw..“</w:t>
      </w:r>
      <w:r w:rsidR="00002DE4">
        <w:rPr>
          <w:sz w:val="24"/>
          <w:szCs w:val="24"/>
        </w:rPr>
        <w:t xml:space="preserve"> (</w:t>
      </w:r>
      <w:r w:rsidR="00A91667">
        <w:rPr>
          <w:sz w:val="24"/>
          <w:szCs w:val="24"/>
        </w:rPr>
        <w:t xml:space="preserve">Höger, </w:t>
      </w:r>
      <w:r w:rsidR="00002DE4">
        <w:rPr>
          <w:sz w:val="24"/>
          <w:szCs w:val="24"/>
        </w:rPr>
        <w:t>2012, S. 108)</w:t>
      </w:r>
    </w:p>
    <w:p w14:paraId="0125CE50" w14:textId="00D7331B" w:rsidR="00A85BC6" w:rsidRDefault="00A85BC6" w:rsidP="00717531">
      <w:pPr>
        <w:spacing w:after="0" w:line="360" w:lineRule="auto"/>
        <w:jc w:val="both"/>
        <w:rPr>
          <w:sz w:val="24"/>
          <w:szCs w:val="24"/>
        </w:rPr>
      </w:pPr>
      <w:r>
        <w:rPr>
          <w:sz w:val="24"/>
          <w:szCs w:val="24"/>
        </w:rPr>
        <w:t xml:space="preserve">Letztlich ist es </w:t>
      </w:r>
      <w:r w:rsidR="00343CCC">
        <w:rPr>
          <w:sz w:val="24"/>
          <w:szCs w:val="24"/>
        </w:rPr>
        <w:t>durch</w:t>
      </w:r>
      <w:r>
        <w:rPr>
          <w:sz w:val="24"/>
          <w:szCs w:val="24"/>
        </w:rPr>
        <w:t xml:space="preserve"> therapeutische Kongruenz </w:t>
      </w:r>
      <w:r w:rsidR="00343CCC">
        <w:rPr>
          <w:sz w:val="24"/>
          <w:szCs w:val="24"/>
        </w:rPr>
        <w:t>möglich</w:t>
      </w:r>
      <w:r>
        <w:rPr>
          <w:sz w:val="24"/>
          <w:szCs w:val="24"/>
        </w:rPr>
        <w:t xml:space="preserve">, </w:t>
      </w:r>
      <w:r w:rsidR="00343CCC">
        <w:rPr>
          <w:sz w:val="24"/>
          <w:szCs w:val="24"/>
        </w:rPr>
        <w:t>dass</w:t>
      </w:r>
      <w:r>
        <w:rPr>
          <w:sz w:val="24"/>
          <w:szCs w:val="24"/>
        </w:rPr>
        <w:t xml:space="preserve"> sich </w:t>
      </w:r>
      <w:r w:rsidR="00343CCC">
        <w:rPr>
          <w:sz w:val="24"/>
          <w:szCs w:val="24"/>
        </w:rPr>
        <w:t xml:space="preserve">der </w:t>
      </w:r>
      <w:r>
        <w:rPr>
          <w:sz w:val="24"/>
          <w:szCs w:val="24"/>
        </w:rPr>
        <w:t>Therapeut seinem Gegenüber mitteilt, weil es dem Wohl des  Klienten dient und nicht weil die Befürchtungen, Wünsche oder Bedürfnisse des Therapeuten im Vordergrund stehen.</w:t>
      </w:r>
    </w:p>
    <w:p w14:paraId="3851BA76" w14:textId="77777777" w:rsidR="00190086" w:rsidRPr="001335EA" w:rsidRDefault="00190086" w:rsidP="00190086">
      <w:pPr>
        <w:spacing w:after="0" w:line="360" w:lineRule="auto"/>
        <w:rPr>
          <w:sz w:val="24"/>
          <w:szCs w:val="24"/>
        </w:rPr>
      </w:pPr>
    </w:p>
    <w:p w14:paraId="326B24E6" w14:textId="6A69F706" w:rsidR="00190086" w:rsidRDefault="00B63013" w:rsidP="007111CE">
      <w:pPr>
        <w:spacing w:after="0" w:line="360" w:lineRule="auto"/>
        <w:jc w:val="both"/>
        <w:rPr>
          <w:b/>
          <w:bCs/>
          <w:sz w:val="24"/>
          <w:szCs w:val="24"/>
        </w:rPr>
      </w:pPr>
      <w:r>
        <w:rPr>
          <w:b/>
          <w:bCs/>
          <w:sz w:val="24"/>
          <w:szCs w:val="24"/>
        </w:rPr>
        <w:t>3.1.2</w:t>
      </w:r>
      <w:r>
        <w:rPr>
          <w:b/>
          <w:bCs/>
          <w:sz w:val="24"/>
          <w:szCs w:val="24"/>
        </w:rPr>
        <w:tab/>
      </w:r>
      <w:r w:rsidR="00190086" w:rsidRPr="0096651A">
        <w:rPr>
          <w:b/>
          <w:bCs/>
          <w:sz w:val="24"/>
          <w:szCs w:val="24"/>
        </w:rPr>
        <w:t>Bedingungs</w:t>
      </w:r>
      <w:r w:rsidR="00B76E62">
        <w:rPr>
          <w:b/>
          <w:bCs/>
          <w:sz w:val="24"/>
          <w:szCs w:val="24"/>
        </w:rPr>
        <w:t xml:space="preserve">freie Positive Beachtung </w:t>
      </w:r>
      <w:r w:rsidR="00377DEE">
        <w:rPr>
          <w:b/>
          <w:bCs/>
          <w:sz w:val="24"/>
          <w:szCs w:val="24"/>
        </w:rPr>
        <w:t>(„</w:t>
      </w:r>
      <w:proofErr w:type="spellStart"/>
      <w:r w:rsidR="00377DEE">
        <w:rPr>
          <w:b/>
          <w:bCs/>
          <w:sz w:val="24"/>
          <w:szCs w:val="24"/>
        </w:rPr>
        <w:t>unconditional</w:t>
      </w:r>
      <w:proofErr w:type="spellEnd"/>
      <w:r w:rsidR="00377DEE">
        <w:rPr>
          <w:b/>
          <w:bCs/>
          <w:sz w:val="24"/>
          <w:szCs w:val="24"/>
        </w:rPr>
        <w:t xml:space="preserve"> positive </w:t>
      </w:r>
      <w:proofErr w:type="spellStart"/>
      <w:r w:rsidR="00377DEE">
        <w:rPr>
          <w:b/>
          <w:bCs/>
          <w:sz w:val="24"/>
          <w:szCs w:val="24"/>
        </w:rPr>
        <w:t>regard</w:t>
      </w:r>
      <w:proofErr w:type="spellEnd"/>
      <w:r w:rsidR="00377DEE">
        <w:rPr>
          <w:b/>
          <w:bCs/>
          <w:sz w:val="24"/>
          <w:szCs w:val="24"/>
        </w:rPr>
        <w:t>“)</w:t>
      </w:r>
    </w:p>
    <w:p w14:paraId="7E3688CD" w14:textId="2CDDE6E5" w:rsidR="00C3399A" w:rsidRPr="00C3399A" w:rsidRDefault="00C3399A" w:rsidP="007111CE">
      <w:pPr>
        <w:spacing w:after="0" w:line="360" w:lineRule="auto"/>
        <w:jc w:val="both"/>
        <w:rPr>
          <w:b/>
          <w:bCs/>
          <w:sz w:val="28"/>
          <w:szCs w:val="28"/>
        </w:rPr>
      </w:pPr>
      <w:r w:rsidRPr="00C3399A">
        <w:rPr>
          <w:sz w:val="24"/>
          <w:szCs w:val="24"/>
        </w:rPr>
        <w:t>Diese Bedingung nach Rogers ist wohl die umstrittenste, da sie oft falsch übersetzt oder zu stark verkürzt wiedergegeben wird. In der Literatur werden häufig die Begriffe "positive Wertschätzung" und "bedingungslose Akzeptanz" verwendet, was dazu führt, dass diese Bedingung in der Alltagssprache oft missverstanden wird, da „positiv“ üblicherweise mit einer Bewertung verbunden ist. Die korrekte Bedeutung von „positiv“ meint lediglich, dass etwas „vorhanden“ oder „gegeben“ ist. Ähnlich sorgt ein „positiver Krebsbefund“ oft für Verwirrung, weil wir mit „positiv“ im Alltag etwas „Gutes“ assoziieren. In der Verhaltenstherapie könnte man missverständlich annehmen, dass ein „positiver“ Verstärker angenehm sein muss, dabei meint man lediglich, dass ein Stimulus „hinzugefügt“ wird.</w:t>
      </w:r>
    </w:p>
    <w:p w14:paraId="2F3C02A0" w14:textId="4CCE6EFE" w:rsidR="00896DEE" w:rsidRDefault="00896DEE" w:rsidP="007111CE">
      <w:pPr>
        <w:spacing w:after="0" w:line="360" w:lineRule="auto"/>
        <w:jc w:val="both"/>
        <w:rPr>
          <w:sz w:val="24"/>
          <w:szCs w:val="24"/>
        </w:rPr>
      </w:pPr>
      <w:r>
        <w:rPr>
          <w:sz w:val="24"/>
          <w:szCs w:val="24"/>
        </w:rPr>
        <w:t>Im Lehrbuch der Gesprächspsychotherapie</w:t>
      </w:r>
      <w:r w:rsidR="0097648D">
        <w:rPr>
          <w:sz w:val="24"/>
          <w:szCs w:val="24"/>
        </w:rPr>
        <w:t xml:space="preserve"> setzt man sich mit der begrifflichen Herkunft auseinander und kommt zu folgenden Erkenntnissen:</w:t>
      </w:r>
      <w:r w:rsidR="00AE4CB8">
        <w:rPr>
          <w:sz w:val="24"/>
          <w:szCs w:val="24"/>
        </w:rPr>
        <w:t xml:space="preserve"> </w:t>
      </w:r>
      <w:r w:rsidR="0097648D" w:rsidRPr="0097648D">
        <w:rPr>
          <w:rFonts w:eastAsia="Times New Roman" w:cs="Times New Roman"/>
          <w:sz w:val="24"/>
          <w:szCs w:val="24"/>
          <w:lang w:eastAsia="de-DE"/>
        </w:rPr>
        <w:t>"</w:t>
      </w:r>
      <w:proofErr w:type="spellStart"/>
      <w:r w:rsidR="0097648D" w:rsidRPr="0097648D">
        <w:rPr>
          <w:rFonts w:eastAsia="Times New Roman" w:cs="Times New Roman"/>
          <w:sz w:val="24"/>
          <w:szCs w:val="24"/>
          <w:lang w:eastAsia="de-DE"/>
        </w:rPr>
        <w:t>Regard</w:t>
      </w:r>
      <w:proofErr w:type="spellEnd"/>
      <w:r w:rsidR="0097648D" w:rsidRPr="0097648D">
        <w:rPr>
          <w:rFonts w:eastAsia="Times New Roman" w:cs="Times New Roman"/>
          <w:sz w:val="24"/>
          <w:szCs w:val="24"/>
          <w:lang w:eastAsia="de-DE"/>
        </w:rPr>
        <w:t xml:space="preserve">" bedeutet übersetzt </w:t>
      </w:r>
      <w:r w:rsidR="0097648D" w:rsidRPr="00916D60">
        <w:rPr>
          <w:rFonts w:eastAsia="Times New Roman" w:cs="Times New Roman"/>
          <w:b/>
          <w:bCs/>
          <w:sz w:val="24"/>
          <w:szCs w:val="24"/>
          <w:lang w:eastAsia="de-DE"/>
        </w:rPr>
        <w:t>"aufmerksame Beachtung",</w:t>
      </w:r>
      <w:r w:rsidR="0097648D" w:rsidRPr="0097648D">
        <w:rPr>
          <w:rFonts w:eastAsia="Times New Roman" w:cs="Times New Roman"/>
          <w:sz w:val="24"/>
          <w:szCs w:val="24"/>
          <w:lang w:eastAsia="de-DE"/>
        </w:rPr>
        <w:t xml:space="preserve"> ohne dass damit eine Wertung verbunden ist. Das englische Adjektiv "positive" hat Bedeutungen wie "sicher", "eindeutig", "konkret", "konstruktiv" usw. Eine bewertende Bedeutung im Sinne von "gut" oder "schlecht" ist nicht enthalten.</w:t>
      </w:r>
      <w:r w:rsidR="0097648D">
        <w:rPr>
          <w:rFonts w:eastAsia="Times New Roman" w:cs="Times New Roman"/>
          <w:sz w:val="24"/>
          <w:szCs w:val="24"/>
          <w:lang w:eastAsia="de-DE"/>
        </w:rPr>
        <w:t xml:space="preserve"> </w:t>
      </w:r>
      <w:r w:rsidR="0097648D" w:rsidRPr="0097648D">
        <w:rPr>
          <w:rFonts w:eastAsia="Times New Roman" w:cs="Times New Roman"/>
          <w:sz w:val="24"/>
          <w:szCs w:val="24"/>
          <w:lang w:eastAsia="de-DE"/>
        </w:rPr>
        <w:t xml:space="preserve">"Positive </w:t>
      </w:r>
      <w:proofErr w:type="spellStart"/>
      <w:r w:rsidR="0097648D" w:rsidRPr="0097648D">
        <w:rPr>
          <w:rFonts w:eastAsia="Times New Roman" w:cs="Times New Roman"/>
          <w:sz w:val="24"/>
          <w:szCs w:val="24"/>
          <w:lang w:eastAsia="de-DE"/>
        </w:rPr>
        <w:t>Regard</w:t>
      </w:r>
      <w:proofErr w:type="spellEnd"/>
      <w:r w:rsidR="0097648D" w:rsidRPr="0097648D">
        <w:rPr>
          <w:rFonts w:eastAsia="Times New Roman" w:cs="Times New Roman"/>
          <w:sz w:val="24"/>
          <w:szCs w:val="24"/>
          <w:lang w:eastAsia="de-DE"/>
        </w:rPr>
        <w:t xml:space="preserve">" bedeutet demnach so viel wie </w:t>
      </w:r>
      <w:r w:rsidR="0097648D" w:rsidRPr="0097648D">
        <w:rPr>
          <w:rFonts w:eastAsia="Times New Roman" w:cs="Times New Roman"/>
          <w:b/>
          <w:bCs/>
          <w:sz w:val="24"/>
          <w:szCs w:val="24"/>
          <w:lang w:eastAsia="de-DE"/>
        </w:rPr>
        <w:t>"</w:t>
      </w:r>
      <w:r w:rsidR="00E33261" w:rsidRPr="00E33261">
        <w:rPr>
          <w:rFonts w:eastAsia="Times New Roman" w:cs="Times New Roman"/>
          <w:b/>
          <w:bCs/>
          <w:sz w:val="24"/>
          <w:szCs w:val="24"/>
          <w:lang w:eastAsia="de-DE"/>
        </w:rPr>
        <w:t>gegebene, vorhandene</w:t>
      </w:r>
      <w:r w:rsidR="0097648D" w:rsidRPr="0097648D">
        <w:rPr>
          <w:rFonts w:eastAsia="Times New Roman" w:cs="Times New Roman"/>
          <w:b/>
          <w:bCs/>
          <w:sz w:val="24"/>
          <w:szCs w:val="24"/>
          <w:lang w:eastAsia="de-DE"/>
        </w:rPr>
        <w:t xml:space="preserve"> Beachtung"</w:t>
      </w:r>
      <w:r w:rsidR="0097648D" w:rsidRPr="0097648D">
        <w:rPr>
          <w:rFonts w:eastAsia="Times New Roman" w:cs="Times New Roman"/>
          <w:sz w:val="24"/>
          <w:szCs w:val="24"/>
          <w:lang w:eastAsia="de-DE"/>
        </w:rPr>
        <w:t xml:space="preserve"> bzw.</w:t>
      </w:r>
      <w:r w:rsidR="0097648D">
        <w:rPr>
          <w:rFonts w:eastAsia="Times New Roman" w:cs="Times New Roman"/>
          <w:sz w:val="24"/>
          <w:szCs w:val="24"/>
          <w:lang w:eastAsia="de-DE"/>
        </w:rPr>
        <w:t xml:space="preserve"> </w:t>
      </w:r>
      <w:r w:rsidR="0097648D" w:rsidRPr="00E33261">
        <w:rPr>
          <w:rFonts w:eastAsia="Times New Roman" w:cs="Times New Roman"/>
          <w:b/>
          <w:bCs/>
          <w:sz w:val="24"/>
          <w:szCs w:val="24"/>
          <w:lang w:eastAsia="de-DE"/>
        </w:rPr>
        <w:t>„aufmerksame Zuwendung“</w:t>
      </w:r>
      <w:r w:rsidR="0097648D">
        <w:rPr>
          <w:rFonts w:eastAsia="Times New Roman" w:cs="Times New Roman"/>
          <w:sz w:val="24"/>
          <w:szCs w:val="24"/>
          <w:lang w:eastAsia="de-DE"/>
        </w:rPr>
        <w:t xml:space="preserve">! </w:t>
      </w:r>
      <w:r w:rsidR="0097648D">
        <w:rPr>
          <w:sz w:val="24"/>
          <w:szCs w:val="24"/>
        </w:rPr>
        <w:t>(</w:t>
      </w:r>
      <w:r w:rsidR="00A91667">
        <w:rPr>
          <w:sz w:val="24"/>
          <w:szCs w:val="24"/>
        </w:rPr>
        <w:t>Höger,</w:t>
      </w:r>
      <w:r w:rsidR="0097648D">
        <w:rPr>
          <w:sz w:val="24"/>
          <w:szCs w:val="24"/>
        </w:rPr>
        <w:t xml:space="preserve"> 2012)</w:t>
      </w:r>
    </w:p>
    <w:p w14:paraId="10E24943" w14:textId="5D6E7C6D" w:rsidR="00ED4B0D" w:rsidRDefault="00D51B14" w:rsidP="007111CE">
      <w:pPr>
        <w:spacing w:after="0" w:line="360" w:lineRule="auto"/>
        <w:jc w:val="both"/>
        <w:rPr>
          <w:sz w:val="24"/>
          <w:szCs w:val="24"/>
        </w:rPr>
      </w:pPr>
      <w:r w:rsidRPr="00D51B14">
        <w:rPr>
          <w:sz w:val="24"/>
          <w:szCs w:val="24"/>
        </w:rPr>
        <w:t xml:space="preserve">Rogers beschreibt diese Haltung so, dass der Therapeut den Klienten ähnlich schätzt wie Eltern ihre Kinder schätzen. In der Eltern-Kind-Beziehung werden auch nicht alle Verhaltensweisen und Einstellungen gutgeheißen, dennoch sollten Eltern ihre Kinder bedingungslos und vollständig akzeptieren. Der Therapeut sollte dem Klienten, ähnlich wie in einer Eltern-Kind-Beziehung, mit einer </w:t>
      </w:r>
      <w:r w:rsidRPr="00916D60">
        <w:rPr>
          <w:sz w:val="24"/>
          <w:szCs w:val="24"/>
        </w:rPr>
        <w:t>warmen, entgegenkommenden und nicht besitzergreifenden Wertschätzung begegnen, ohne Einschränkungen und Urteile</w:t>
      </w:r>
      <w:r w:rsidRPr="00D51B14">
        <w:rPr>
          <w:sz w:val="24"/>
          <w:szCs w:val="24"/>
        </w:rPr>
        <w:t>.</w:t>
      </w:r>
      <w:r w:rsidR="007111CE">
        <w:rPr>
          <w:sz w:val="24"/>
          <w:szCs w:val="24"/>
        </w:rPr>
        <w:t xml:space="preserve"> </w:t>
      </w:r>
      <w:r w:rsidR="00E535F9">
        <w:rPr>
          <w:sz w:val="24"/>
          <w:szCs w:val="24"/>
        </w:rPr>
        <w:t xml:space="preserve">(Rogers, </w:t>
      </w:r>
      <w:r w:rsidR="00CC3710">
        <w:rPr>
          <w:sz w:val="24"/>
          <w:szCs w:val="24"/>
        </w:rPr>
        <w:t>2019</w:t>
      </w:r>
      <w:r w:rsidR="00E535F9">
        <w:rPr>
          <w:sz w:val="24"/>
          <w:szCs w:val="24"/>
        </w:rPr>
        <w:t>, S. 27)</w:t>
      </w:r>
    </w:p>
    <w:p w14:paraId="435FC4AB" w14:textId="784403B5" w:rsidR="00CF1C35" w:rsidRDefault="00CF1C35" w:rsidP="00102ACF">
      <w:pPr>
        <w:spacing w:after="0" w:line="360" w:lineRule="auto"/>
        <w:jc w:val="both"/>
        <w:rPr>
          <w:sz w:val="24"/>
          <w:szCs w:val="24"/>
        </w:rPr>
      </w:pPr>
      <w:r>
        <w:rPr>
          <w:sz w:val="24"/>
          <w:szCs w:val="24"/>
        </w:rPr>
        <w:lastRenderedPageBreak/>
        <w:t xml:space="preserve">Zusammenfassend lässt sich festhalten, dass es darum geht, dass der Therapeut </w:t>
      </w:r>
      <w:r w:rsidR="00B9650F">
        <w:rPr>
          <w:sz w:val="24"/>
          <w:szCs w:val="24"/>
        </w:rPr>
        <w:t>die</w:t>
      </w:r>
      <w:r>
        <w:rPr>
          <w:sz w:val="24"/>
          <w:szCs w:val="24"/>
        </w:rPr>
        <w:t xml:space="preserve"> aufmerksame Zuwendung von keinerlei Bedingung abhängig macht</w:t>
      </w:r>
      <w:r w:rsidR="006D27EB">
        <w:rPr>
          <w:sz w:val="24"/>
          <w:szCs w:val="24"/>
        </w:rPr>
        <w:t xml:space="preserve">, dass er </w:t>
      </w:r>
      <w:r w:rsidR="00B9650F">
        <w:rPr>
          <w:sz w:val="24"/>
          <w:szCs w:val="24"/>
        </w:rPr>
        <w:t xml:space="preserve">bzw. sie </w:t>
      </w:r>
      <w:r w:rsidR="006D27EB">
        <w:rPr>
          <w:sz w:val="24"/>
          <w:szCs w:val="24"/>
        </w:rPr>
        <w:t>bereit ist, sich allen Facetten de</w:t>
      </w:r>
      <w:r w:rsidR="00B9650F">
        <w:rPr>
          <w:sz w:val="24"/>
          <w:szCs w:val="24"/>
        </w:rPr>
        <w:t>r</w:t>
      </w:r>
      <w:r w:rsidR="006D27EB">
        <w:rPr>
          <w:sz w:val="24"/>
          <w:szCs w:val="24"/>
        </w:rPr>
        <w:t xml:space="preserve"> </w:t>
      </w:r>
      <w:r w:rsidR="00B9650F">
        <w:rPr>
          <w:sz w:val="24"/>
          <w:szCs w:val="24"/>
        </w:rPr>
        <w:t>Klienten</w:t>
      </w:r>
      <w:r w:rsidR="006D27EB">
        <w:rPr>
          <w:sz w:val="24"/>
          <w:szCs w:val="24"/>
        </w:rPr>
        <w:t xml:space="preserve"> mit der gleichen hohen Aufmerksamkeit zuzuwenden.</w:t>
      </w:r>
    </w:p>
    <w:p w14:paraId="5662F2D1" w14:textId="17FFE4D7" w:rsidR="00E06246" w:rsidRDefault="007111CE" w:rsidP="007111CE">
      <w:pPr>
        <w:spacing w:after="0" w:line="360" w:lineRule="auto"/>
        <w:jc w:val="both"/>
        <w:rPr>
          <w:sz w:val="24"/>
          <w:szCs w:val="24"/>
        </w:rPr>
      </w:pPr>
      <w:r>
        <w:rPr>
          <w:sz w:val="24"/>
          <w:szCs w:val="24"/>
        </w:rPr>
        <w:t>Höger</w:t>
      </w:r>
      <w:r w:rsidR="006D27EB">
        <w:rPr>
          <w:sz w:val="24"/>
          <w:szCs w:val="24"/>
        </w:rPr>
        <w:t xml:space="preserve"> </w:t>
      </w:r>
      <w:r w:rsidR="00C3399A">
        <w:rPr>
          <w:sz w:val="24"/>
          <w:szCs w:val="24"/>
        </w:rPr>
        <w:t>ü</w:t>
      </w:r>
      <w:r w:rsidR="006D27EB">
        <w:rPr>
          <w:sz w:val="24"/>
          <w:szCs w:val="24"/>
        </w:rPr>
        <w:t>bersetz</w:t>
      </w:r>
      <w:r>
        <w:rPr>
          <w:sz w:val="24"/>
          <w:szCs w:val="24"/>
        </w:rPr>
        <w:t>t</w:t>
      </w:r>
      <w:r w:rsidR="006D27EB">
        <w:rPr>
          <w:sz w:val="24"/>
          <w:szCs w:val="24"/>
        </w:rPr>
        <w:t xml:space="preserve"> daher „</w:t>
      </w:r>
      <w:proofErr w:type="spellStart"/>
      <w:r w:rsidR="006D27EB">
        <w:rPr>
          <w:sz w:val="24"/>
          <w:szCs w:val="24"/>
        </w:rPr>
        <w:t>unconditional</w:t>
      </w:r>
      <w:proofErr w:type="spellEnd"/>
      <w:r w:rsidR="006D27EB">
        <w:rPr>
          <w:sz w:val="24"/>
          <w:szCs w:val="24"/>
        </w:rPr>
        <w:t xml:space="preserve"> positive </w:t>
      </w:r>
      <w:proofErr w:type="spellStart"/>
      <w:r w:rsidR="006D27EB">
        <w:rPr>
          <w:sz w:val="24"/>
          <w:szCs w:val="24"/>
        </w:rPr>
        <w:t>regard</w:t>
      </w:r>
      <w:proofErr w:type="spellEnd"/>
      <w:r w:rsidR="006D27EB">
        <w:rPr>
          <w:sz w:val="24"/>
          <w:szCs w:val="24"/>
        </w:rPr>
        <w:t xml:space="preserve">“ mit </w:t>
      </w:r>
      <w:r w:rsidR="006D27EB" w:rsidRPr="009A5AB5">
        <w:rPr>
          <w:b/>
          <w:bCs/>
          <w:sz w:val="24"/>
          <w:szCs w:val="24"/>
        </w:rPr>
        <w:t>„Bedingungsfreie</w:t>
      </w:r>
      <w:r w:rsidR="00C3399A">
        <w:rPr>
          <w:b/>
          <w:bCs/>
          <w:sz w:val="24"/>
          <w:szCs w:val="24"/>
        </w:rPr>
        <w:t xml:space="preserve"> </w:t>
      </w:r>
      <w:r w:rsidR="006D27EB" w:rsidRPr="009A5AB5">
        <w:rPr>
          <w:b/>
          <w:bCs/>
          <w:sz w:val="24"/>
          <w:szCs w:val="24"/>
        </w:rPr>
        <w:t xml:space="preserve">Positive Beachtung“ </w:t>
      </w:r>
      <w:r w:rsidR="006D27EB">
        <w:rPr>
          <w:sz w:val="24"/>
          <w:szCs w:val="24"/>
        </w:rPr>
        <w:t>und schreib</w:t>
      </w:r>
      <w:r>
        <w:rPr>
          <w:sz w:val="24"/>
          <w:szCs w:val="24"/>
        </w:rPr>
        <w:t>t</w:t>
      </w:r>
      <w:r w:rsidR="006D27EB">
        <w:rPr>
          <w:sz w:val="24"/>
          <w:szCs w:val="24"/>
        </w:rPr>
        <w:t xml:space="preserve"> die Anfangsbuchstaben groß, um jeden Begriff als Eigennamen zu kategorisieren. (</w:t>
      </w:r>
      <w:r w:rsidR="00A91667">
        <w:rPr>
          <w:sz w:val="24"/>
          <w:szCs w:val="24"/>
        </w:rPr>
        <w:t>Höger,</w:t>
      </w:r>
      <w:r w:rsidR="006D27EB">
        <w:rPr>
          <w:sz w:val="24"/>
          <w:szCs w:val="24"/>
        </w:rPr>
        <w:t xml:space="preserve"> 2012)</w:t>
      </w:r>
    </w:p>
    <w:p w14:paraId="53EC49F0" w14:textId="67D6450F" w:rsidR="00CF1C35" w:rsidRDefault="00C67860" w:rsidP="007111CE">
      <w:pPr>
        <w:spacing w:after="0" w:line="360" w:lineRule="auto"/>
        <w:jc w:val="both"/>
        <w:rPr>
          <w:sz w:val="24"/>
          <w:szCs w:val="24"/>
        </w:rPr>
      </w:pPr>
      <w:r>
        <w:rPr>
          <w:sz w:val="24"/>
          <w:szCs w:val="24"/>
        </w:rPr>
        <w:t>Folgend wird auch deshalb in dieser Arbeit d</w:t>
      </w:r>
      <w:r w:rsidR="008E194D">
        <w:rPr>
          <w:sz w:val="24"/>
          <w:szCs w:val="24"/>
        </w:rPr>
        <w:t>er</w:t>
      </w:r>
      <w:r>
        <w:rPr>
          <w:sz w:val="24"/>
          <w:szCs w:val="24"/>
        </w:rPr>
        <w:t xml:space="preserve"> Begriff</w:t>
      </w:r>
      <w:r w:rsidR="008E194D">
        <w:rPr>
          <w:sz w:val="24"/>
          <w:szCs w:val="24"/>
        </w:rPr>
        <w:t xml:space="preserve"> so verstanden.</w:t>
      </w:r>
      <w:r>
        <w:rPr>
          <w:sz w:val="24"/>
          <w:szCs w:val="24"/>
        </w:rPr>
        <w:t xml:space="preserve"> </w:t>
      </w:r>
      <w:r w:rsidR="00D85EA4" w:rsidRPr="00D85EA4">
        <w:rPr>
          <w:sz w:val="24"/>
          <w:szCs w:val="24"/>
        </w:rPr>
        <w:t>In meiner eigenen therapeutischen Praxis habe ich den Ausdruck „aufmerksame Zuwendung“ für mich verinnerlicht, da er mich stets daran erinnert, mit Achtsamkeit und ohne Vorurteile zu versuchen, das „Rätsel des Klienten“ zu verstehen.</w:t>
      </w:r>
      <w:r w:rsidR="00D85EA4">
        <w:rPr>
          <w:sz w:val="24"/>
          <w:szCs w:val="24"/>
        </w:rPr>
        <w:t xml:space="preserve"> </w:t>
      </w:r>
      <w:r w:rsidR="009A5AB5">
        <w:rPr>
          <w:sz w:val="24"/>
          <w:szCs w:val="24"/>
        </w:rPr>
        <w:t>Abschließend sei noch erwähnt welche  Funktion diese Haltung für die Entfaltung der Klient</w:t>
      </w:r>
      <w:r w:rsidR="00B9650F">
        <w:rPr>
          <w:sz w:val="24"/>
          <w:szCs w:val="24"/>
        </w:rPr>
        <w:t>en</w:t>
      </w:r>
      <w:r w:rsidR="009A5AB5">
        <w:rPr>
          <w:sz w:val="24"/>
          <w:szCs w:val="24"/>
        </w:rPr>
        <w:t>, innerhalb der therapeutischen Beziehung, hat.</w:t>
      </w:r>
      <w:r w:rsidR="002176A3">
        <w:rPr>
          <w:sz w:val="24"/>
          <w:szCs w:val="24"/>
        </w:rPr>
        <w:t xml:space="preserve"> Die therapeutische Funktion dieser Haltung besteht in einem Angebot des Therapeuten</w:t>
      </w:r>
      <w:r w:rsidR="00B9650F">
        <w:rPr>
          <w:sz w:val="24"/>
          <w:szCs w:val="24"/>
        </w:rPr>
        <w:t>,</w:t>
      </w:r>
      <w:r w:rsidR="002176A3">
        <w:rPr>
          <w:sz w:val="24"/>
          <w:szCs w:val="24"/>
        </w:rPr>
        <w:t xml:space="preserve"> sich mit dieser akzeptierenden Haltung </w:t>
      </w:r>
      <w:r w:rsidR="00D679BA">
        <w:rPr>
          <w:sz w:val="24"/>
          <w:szCs w:val="24"/>
        </w:rPr>
        <w:t xml:space="preserve">zu </w:t>
      </w:r>
      <w:r w:rsidR="002176A3">
        <w:rPr>
          <w:sz w:val="24"/>
          <w:szCs w:val="24"/>
        </w:rPr>
        <w:t xml:space="preserve">identifizieren  um sich als Folge selber besser akzeptieren zu können. </w:t>
      </w:r>
    </w:p>
    <w:p w14:paraId="6D69447C" w14:textId="21611216" w:rsidR="002176A3" w:rsidRPr="00E70BFC" w:rsidRDefault="002176A3" w:rsidP="007111CE">
      <w:pPr>
        <w:spacing w:after="0" w:line="240" w:lineRule="auto"/>
        <w:ind w:left="708"/>
        <w:jc w:val="both"/>
        <w:rPr>
          <w:sz w:val="24"/>
          <w:szCs w:val="24"/>
        </w:rPr>
      </w:pPr>
      <w:r w:rsidRPr="00E70BFC">
        <w:rPr>
          <w:sz w:val="24"/>
          <w:szCs w:val="24"/>
        </w:rPr>
        <w:t>„Damit beim Patienten ein Prozess der Auseinandersetzung mit sich selbst in Gang gesetzt wird, muss der Patient seine Ängste, seine Scham und seine Tendenz zur Selbstverurteilung eindämmen können. Nur so kann die Beschämung infolge der Erschütterung des Selbstkonzeptes ertragen und damit die Verleugnung wesentlicher Aspekte des eigenen Selbst überflüssig werden.“</w:t>
      </w:r>
      <w:r w:rsidR="006017E2" w:rsidRPr="00E70BFC">
        <w:rPr>
          <w:sz w:val="24"/>
          <w:szCs w:val="24"/>
        </w:rPr>
        <w:t xml:space="preserve"> (Finke, 2019, S. 36)</w:t>
      </w:r>
    </w:p>
    <w:p w14:paraId="23FFA3D8" w14:textId="77777777" w:rsidR="00BF317A" w:rsidRPr="00BF317A" w:rsidRDefault="00BF317A" w:rsidP="007111CE">
      <w:pPr>
        <w:spacing w:after="0" w:line="240" w:lineRule="auto"/>
        <w:ind w:left="708"/>
        <w:jc w:val="both"/>
      </w:pPr>
    </w:p>
    <w:p w14:paraId="79AF3251" w14:textId="787BF37B" w:rsidR="00E06246" w:rsidRDefault="00F1120A" w:rsidP="007111CE">
      <w:pPr>
        <w:spacing w:after="0" w:line="360" w:lineRule="auto"/>
        <w:jc w:val="both"/>
        <w:rPr>
          <w:sz w:val="24"/>
          <w:szCs w:val="24"/>
        </w:rPr>
      </w:pPr>
      <w:r>
        <w:rPr>
          <w:sz w:val="24"/>
          <w:szCs w:val="24"/>
        </w:rPr>
        <w:t xml:space="preserve">Angangs muss also </w:t>
      </w:r>
      <w:r w:rsidR="002B20B2">
        <w:rPr>
          <w:sz w:val="24"/>
          <w:szCs w:val="24"/>
        </w:rPr>
        <w:t xml:space="preserve"> der Therapeut  dem Klienten dieses Akzeptieren </w:t>
      </w:r>
      <w:r>
        <w:rPr>
          <w:sz w:val="24"/>
          <w:szCs w:val="24"/>
        </w:rPr>
        <w:t>ohne Urteilen stellvertretend entgegen bringen, dem Klienten sozusagen eine Art Modell liefern, bis er sich später auch selber mit dieser Haltung identifizieren kann.</w:t>
      </w:r>
    </w:p>
    <w:p w14:paraId="3083C81F" w14:textId="064059A1" w:rsidR="006607EA" w:rsidRDefault="00461854" w:rsidP="007111CE">
      <w:pPr>
        <w:spacing w:after="0" w:line="360" w:lineRule="auto"/>
        <w:jc w:val="both"/>
        <w:rPr>
          <w:rFonts w:eastAsia="Times New Roman" w:cs="Times New Roman"/>
          <w:b/>
          <w:bCs/>
          <w:sz w:val="24"/>
          <w:szCs w:val="24"/>
          <w:lang w:eastAsia="de-DE"/>
        </w:rPr>
      </w:pPr>
      <w:r>
        <w:rPr>
          <w:sz w:val="24"/>
          <w:szCs w:val="24"/>
        </w:rPr>
        <w:t>In diesem Zusammenhang soll diese</w:t>
      </w:r>
      <w:r w:rsidR="00C3399A">
        <w:rPr>
          <w:sz w:val="24"/>
          <w:szCs w:val="24"/>
        </w:rPr>
        <w:t>s</w:t>
      </w:r>
      <w:r>
        <w:rPr>
          <w:sz w:val="24"/>
          <w:szCs w:val="24"/>
        </w:rPr>
        <w:t xml:space="preserve"> wunderbare Zitat  </w:t>
      </w:r>
      <w:r w:rsidR="006607EA">
        <w:rPr>
          <w:sz w:val="24"/>
          <w:szCs w:val="24"/>
        </w:rPr>
        <w:t>hervorgehoben werden.</w:t>
      </w:r>
    </w:p>
    <w:p w14:paraId="667134AA" w14:textId="7900D8A2" w:rsidR="00461854" w:rsidRDefault="00461854" w:rsidP="007111CE">
      <w:pPr>
        <w:spacing w:after="0" w:line="360" w:lineRule="auto"/>
        <w:jc w:val="both"/>
        <w:rPr>
          <w:rFonts w:eastAsia="Times New Roman" w:cs="Times New Roman"/>
          <w:b/>
          <w:bCs/>
          <w:sz w:val="24"/>
          <w:szCs w:val="24"/>
          <w:lang w:eastAsia="de-DE"/>
        </w:rPr>
      </w:pPr>
      <w:r w:rsidRPr="00461854">
        <w:rPr>
          <w:rFonts w:eastAsia="Times New Roman" w:cs="Times New Roman"/>
          <w:b/>
          <w:bCs/>
          <w:sz w:val="24"/>
          <w:szCs w:val="24"/>
          <w:lang w:eastAsia="de-DE"/>
        </w:rPr>
        <w:t xml:space="preserve">„The </w:t>
      </w:r>
      <w:proofErr w:type="spellStart"/>
      <w:r w:rsidRPr="00461854">
        <w:rPr>
          <w:rFonts w:eastAsia="Times New Roman" w:cs="Times New Roman"/>
          <w:b/>
          <w:bCs/>
          <w:sz w:val="24"/>
          <w:szCs w:val="24"/>
          <w:lang w:eastAsia="de-DE"/>
        </w:rPr>
        <w:t>curious</w:t>
      </w:r>
      <w:proofErr w:type="spellEnd"/>
      <w:r w:rsidRPr="00461854">
        <w:rPr>
          <w:rFonts w:eastAsia="Times New Roman" w:cs="Times New Roman"/>
          <w:b/>
          <w:bCs/>
          <w:sz w:val="24"/>
          <w:szCs w:val="24"/>
          <w:lang w:eastAsia="de-DE"/>
        </w:rPr>
        <w:t xml:space="preserve"> paradox </w:t>
      </w:r>
      <w:proofErr w:type="spellStart"/>
      <w:r w:rsidRPr="00461854">
        <w:rPr>
          <w:rFonts w:eastAsia="Times New Roman" w:cs="Times New Roman"/>
          <w:b/>
          <w:bCs/>
          <w:sz w:val="24"/>
          <w:szCs w:val="24"/>
          <w:lang w:eastAsia="de-DE"/>
        </w:rPr>
        <w:t>is</w:t>
      </w:r>
      <w:proofErr w:type="spellEnd"/>
      <w:r w:rsidRPr="00461854">
        <w:rPr>
          <w:rFonts w:eastAsia="Times New Roman" w:cs="Times New Roman"/>
          <w:b/>
          <w:bCs/>
          <w:sz w:val="24"/>
          <w:szCs w:val="24"/>
          <w:lang w:eastAsia="de-DE"/>
        </w:rPr>
        <w:t xml:space="preserve"> </w:t>
      </w:r>
      <w:proofErr w:type="spellStart"/>
      <w:r w:rsidRPr="00461854">
        <w:rPr>
          <w:rFonts w:eastAsia="Times New Roman" w:cs="Times New Roman"/>
          <w:b/>
          <w:bCs/>
          <w:sz w:val="24"/>
          <w:szCs w:val="24"/>
          <w:lang w:eastAsia="de-DE"/>
        </w:rPr>
        <w:t>that</w:t>
      </w:r>
      <w:proofErr w:type="spellEnd"/>
      <w:r w:rsidRPr="00461854">
        <w:rPr>
          <w:rFonts w:eastAsia="Times New Roman" w:cs="Times New Roman"/>
          <w:b/>
          <w:bCs/>
          <w:sz w:val="24"/>
          <w:szCs w:val="24"/>
          <w:lang w:eastAsia="de-DE"/>
        </w:rPr>
        <w:t xml:space="preserve"> </w:t>
      </w:r>
      <w:proofErr w:type="spellStart"/>
      <w:r w:rsidRPr="00461854">
        <w:rPr>
          <w:rFonts w:eastAsia="Times New Roman" w:cs="Times New Roman"/>
          <w:b/>
          <w:bCs/>
          <w:sz w:val="24"/>
          <w:szCs w:val="24"/>
          <w:lang w:eastAsia="de-DE"/>
        </w:rPr>
        <w:t>when</w:t>
      </w:r>
      <w:proofErr w:type="spellEnd"/>
      <w:r w:rsidRPr="00461854">
        <w:rPr>
          <w:rFonts w:eastAsia="Times New Roman" w:cs="Times New Roman"/>
          <w:b/>
          <w:bCs/>
          <w:sz w:val="24"/>
          <w:szCs w:val="24"/>
          <w:lang w:eastAsia="de-DE"/>
        </w:rPr>
        <w:t xml:space="preserve"> I </w:t>
      </w:r>
      <w:proofErr w:type="spellStart"/>
      <w:r w:rsidRPr="00461854">
        <w:rPr>
          <w:rFonts w:eastAsia="Times New Roman" w:cs="Times New Roman"/>
          <w:b/>
          <w:bCs/>
          <w:sz w:val="24"/>
          <w:szCs w:val="24"/>
          <w:lang w:eastAsia="de-DE"/>
        </w:rPr>
        <w:t>accept</w:t>
      </w:r>
      <w:proofErr w:type="spellEnd"/>
      <w:r w:rsidRPr="00461854">
        <w:rPr>
          <w:rFonts w:eastAsia="Times New Roman" w:cs="Times New Roman"/>
          <w:b/>
          <w:bCs/>
          <w:sz w:val="24"/>
          <w:szCs w:val="24"/>
          <w:lang w:eastAsia="de-DE"/>
        </w:rPr>
        <w:t xml:space="preserve"> </w:t>
      </w:r>
      <w:proofErr w:type="spellStart"/>
      <w:r w:rsidRPr="00461854">
        <w:rPr>
          <w:rFonts w:eastAsia="Times New Roman" w:cs="Times New Roman"/>
          <w:b/>
          <w:bCs/>
          <w:sz w:val="24"/>
          <w:szCs w:val="24"/>
          <w:lang w:eastAsia="de-DE"/>
        </w:rPr>
        <w:t>myself</w:t>
      </w:r>
      <w:proofErr w:type="spellEnd"/>
      <w:r w:rsidRPr="00461854">
        <w:rPr>
          <w:rFonts w:eastAsia="Times New Roman" w:cs="Times New Roman"/>
          <w:b/>
          <w:bCs/>
          <w:sz w:val="24"/>
          <w:szCs w:val="24"/>
          <w:lang w:eastAsia="de-DE"/>
        </w:rPr>
        <w:t xml:space="preserve"> just </w:t>
      </w:r>
      <w:proofErr w:type="spellStart"/>
      <w:r w:rsidRPr="00461854">
        <w:rPr>
          <w:rFonts w:eastAsia="Times New Roman" w:cs="Times New Roman"/>
          <w:b/>
          <w:bCs/>
          <w:sz w:val="24"/>
          <w:szCs w:val="24"/>
          <w:lang w:eastAsia="de-DE"/>
        </w:rPr>
        <w:t>as</w:t>
      </w:r>
      <w:proofErr w:type="spellEnd"/>
      <w:r w:rsidRPr="00461854">
        <w:rPr>
          <w:rFonts w:eastAsia="Times New Roman" w:cs="Times New Roman"/>
          <w:b/>
          <w:bCs/>
          <w:sz w:val="24"/>
          <w:szCs w:val="24"/>
          <w:lang w:eastAsia="de-DE"/>
        </w:rPr>
        <w:t xml:space="preserve"> I am, </w:t>
      </w:r>
      <w:proofErr w:type="spellStart"/>
      <w:r w:rsidRPr="00461854">
        <w:rPr>
          <w:rFonts w:eastAsia="Times New Roman" w:cs="Times New Roman"/>
          <w:b/>
          <w:bCs/>
          <w:sz w:val="24"/>
          <w:szCs w:val="24"/>
          <w:lang w:eastAsia="de-DE"/>
        </w:rPr>
        <w:t>then</w:t>
      </w:r>
      <w:proofErr w:type="spellEnd"/>
      <w:r w:rsidRPr="00461854">
        <w:rPr>
          <w:rFonts w:eastAsia="Times New Roman" w:cs="Times New Roman"/>
          <w:b/>
          <w:bCs/>
          <w:sz w:val="24"/>
          <w:szCs w:val="24"/>
          <w:lang w:eastAsia="de-DE"/>
        </w:rPr>
        <w:t xml:space="preserve"> I </w:t>
      </w:r>
      <w:proofErr w:type="spellStart"/>
      <w:r w:rsidRPr="00461854">
        <w:rPr>
          <w:rFonts w:eastAsia="Times New Roman" w:cs="Times New Roman"/>
          <w:b/>
          <w:bCs/>
          <w:sz w:val="24"/>
          <w:szCs w:val="24"/>
          <w:lang w:eastAsia="de-DE"/>
        </w:rPr>
        <w:t>can</w:t>
      </w:r>
      <w:proofErr w:type="spellEnd"/>
      <w:r w:rsidRPr="00461854">
        <w:rPr>
          <w:rFonts w:eastAsia="Times New Roman" w:cs="Times New Roman"/>
          <w:b/>
          <w:bCs/>
          <w:sz w:val="24"/>
          <w:szCs w:val="24"/>
          <w:lang w:eastAsia="de-DE"/>
        </w:rPr>
        <w:t xml:space="preserve"> </w:t>
      </w:r>
      <w:proofErr w:type="spellStart"/>
      <w:r w:rsidRPr="00461854">
        <w:rPr>
          <w:rFonts w:eastAsia="Times New Roman" w:cs="Times New Roman"/>
          <w:b/>
          <w:bCs/>
          <w:sz w:val="24"/>
          <w:szCs w:val="24"/>
          <w:lang w:eastAsia="de-DE"/>
        </w:rPr>
        <w:t>change</w:t>
      </w:r>
      <w:proofErr w:type="spellEnd"/>
      <w:r w:rsidRPr="00461854">
        <w:rPr>
          <w:rFonts w:eastAsia="Times New Roman" w:cs="Times New Roman"/>
          <w:b/>
          <w:bCs/>
          <w:sz w:val="24"/>
          <w:szCs w:val="24"/>
          <w:lang w:eastAsia="de-DE"/>
        </w:rPr>
        <w:t>.“</w:t>
      </w:r>
    </w:p>
    <w:p w14:paraId="2DABEB75" w14:textId="7A1892CF" w:rsidR="00461854" w:rsidRDefault="00461854" w:rsidP="007111CE">
      <w:pPr>
        <w:spacing w:after="0" w:line="360" w:lineRule="auto"/>
        <w:jc w:val="both"/>
        <w:rPr>
          <w:sz w:val="24"/>
          <w:szCs w:val="24"/>
        </w:rPr>
      </w:pPr>
      <w:r w:rsidRPr="00461854">
        <w:rPr>
          <w:sz w:val="24"/>
          <w:szCs w:val="24"/>
        </w:rPr>
        <w:t>(Rogers, 1961</w:t>
      </w:r>
      <w:r w:rsidR="00AB0F5C">
        <w:rPr>
          <w:sz w:val="24"/>
          <w:szCs w:val="24"/>
        </w:rPr>
        <w:t>/2020</w:t>
      </w:r>
      <w:r w:rsidRPr="00461854">
        <w:rPr>
          <w:sz w:val="24"/>
          <w:szCs w:val="24"/>
        </w:rPr>
        <w:t>, S. 17)</w:t>
      </w:r>
    </w:p>
    <w:p w14:paraId="5BDDDDFC" w14:textId="77777777" w:rsidR="0052413B" w:rsidRDefault="0052413B" w:rsidP="007111CE">
      <w:pPr>
        <w:spacing w:after="0" w:line="360" w:lineRule="auto"/>
        <w:jc w:val="both"/>
        <w:rPr>
          <w:sz w:val="24"/>
          <w:szCs w:val="24"/>
        </w:rPr>
      </w:pPr>
    </w:p>
    <w:p w14:paraId="6F6773D7" w14:textId="6ED401DA" w:rsidR="0083582D" w:rsidRDefault="0083582D" w:rsidP="00190086">
      <w:pPr>
        <w:spacing w:after="0" w:line="360" w:lineRule="auto"/>
        <w:rPr>
          <w:sz w:val="24"/>
          <w:szCs w:val="24"/>
        </w:rPr>
      </w:pPr>
    </w:p>
    <w:p w14:paraId="04DAC981" w14:textId="45CF59D5" w:rsidR="0083582D" w:rsidRDefault="00046F1F" w:rsidP="00190086">
      <w:pPr>
        <w:spacing w:after="0" w:line="360" w:lineRule="auto"/>
        <w:rPr>
          <w:b/>
          <w:bCs/>
          <w:sz w:val="24"/>
          <w:szCs w:val="24"/>
        </w:rPr>
      </w:pPr>
      <w:r w:rsidRPr="00046F1F">
        <w:rPr>
          <w:b/>
          <w:bCs/>
          <w:sz w:val="24"/>
          <w:szCs w:val="24"/>
        </w:rPr>
        <w:t xml:space="preserve">3.1.3 </w:t>
      </w:r>
      <w:r w:rsidRPr="00046F1F">
        <w:rPr>
          <w:b/>
          <w:bCs/>
          <w:sz w:val="24"/>
          <w:szCs w:val="24"/>
        </w:rPr>
        <w:tab/>
      </w:r>
      <w:r w:rsidR="00734919">
        <w:rPr>
          <w:b/>
          <w:bCs/>
          <w:sz w:val="24"/>
          <w:szCs w:val="24"/>
        </w:rPr>
        <w:t>Empathisches Verstehen des</w:t>
      </w:r>
      <w:r w:rsidRPr="00046F1F">
        <w:rPr>
          <w:b/>
          <w:bCs/>
          <w:sz w:val="24"/>
          <w:szCs w:val="24"/>
        </w:rPr>
        <w:t xml:space="preserve"> inneren Bezugsrahmen des Klienten</w:t>
      </w:r>
      <w:r w:rsidR="00A66BD8">
        <w:rPr>
          <w:b/>
          <w:bCs/>
          <w:sz w:val="24"/>
          <w:szCs w:val="24"/>
        </w:rPr>
        <w:t xml:space="preserve">: Einfühlen und </w:t>
      </w:r>
    </w:p>
    <w:p w14:paraId="3EB6192B" w14:textId="51C070C3" w:rsidR="00A66BD8" w:rsidRDefault="00A66BD8" w:rsidP="00190086">
      <w:pPr>
        <w:spacing w:after="0" w:line="360" w:lineRule="auto"/>
        <w:rPr>
          <w:b/>
          <w:bCs/>
          <w:sz w:val="24"/>
          <w:szCs w:val="24"/>
        </w:rPr>
      </w:pPr>
      <w:r>
        <w:rPr>
          <w:b/>
          <w:bCs/>
          <w:sz w:val="24"/>
          <w:szCs w:val="24"/>
        </w:rPr>
        <w:t xml:space="preserve">              Verstehen</w:t>
      </w:r>
    </w:p>
    <w:p w14:paraId="1F8B3E77" w14:textId="381CFAEF" w:rsidR="00E735EC" w:rsidRDefault="00780D54" w:rsidP="00DC48A8">
      <w:pPr>
        <w:spacing w:after="0" w:line="360" w:lineRule="auto"/>
        <w:jc w:val="both"/>
        <w:rPr>
          <w:sz w:val="24"/>
          <w:szCs w:val="24"/>
        </w:rPr>
      </w:pPr>
      <w:r>
        <w:rPr>
          <w:sz w:val="24"/>
          <w:szCs w:val="24"/>
        </w:rPr>
        <w:t xml:space="preserve">Die bedingungslose Akzeptanz, dem Klienten gegenüber, ist wesentlich  für die konstruktive Beziehung und dennoch macht Rogers klar: </w:t>
      </w:r>
      <w:r w:rsidR="00A62AA2">
        <w:rPr>
          <w:sz w:val="24"/>
          <w:szCs w:val="24"/>
        </w:rPr>
        <w:t xml:space="preserve"> „Akzeptieren bedeutet wenig, solange es nicht Verstehen enthält</w:t>
      </w:r>
      <w:r w:rsidR="00A62AA2" w:rsidRPr="00A84E5E">
        <w:rPr>
          <w:sz w:val="24"/>
          <w:szCs w:val="24"/>
        </w:rPr>
        <w:t>.“</w:t>
      </w:r>
      <w:r w:rsidRPr="00A84E5E">
        <w:rPr>
          <w:sz w:val="24"/>
          <w:szCs w:val="24"/>
        </w:rPr>
        <w:t xml:space="preserve"> (Rogers, </w:t>
      </w:r>
      <w:r w:rsidR="00A84E5E">
        <w:rPr>
          <w:sz w:val="24"/>
          <w:szCs w:val="24"/>
        </w:rPr>
        <w:t>1961</w:t>
      </w:r>
      <w:r w:rsidR="002B0E93">
        <w:rPr>
          <w:sz w:val="24"/>
          <w:szCs w:val="24"/>
        </w:rPr>
        <w:t>/1994</w:t>
      </w:r>
      <w:r w:rsidR="00A84E5E">
        <w:rPr>
          <w:sz w:val="24"/>
          <w:szCs w:val="24"/>
        </w:rPr>
        <w:t xml:space="preserve"> </w:t>
      </w:r>
      <w:r w:rsidRPr="00A84E5E">
        <w:rPr>
          <w:sz w:val="24"/>
          <w:szCs w:val="24"/>
        </w:rPr>
        <w:t xml:space="preserve">, S. 48)    </w:t>
      </w:r>
    </w:p>
    <w:p w14:paraId="0703DEB5" w14:textId="240DFACF" w:rsidR="00E735EC" w:rsidRDefault="00E735EC" w:rsidP="00DC48A8">
      <w:pPr>
        <w:spacing w:after="0" w:line="360" w:lineRule="auto"/>
        <w:jc w:val="both"/>
        <w:rPr>
          <w:sz w:val="24"/>
          <w:szCs w:val="24"/>
        </w:rPr>
      </w:pPr>
      <w:r>
        <w:rPr>
          <w:sz w:val="24"/>
          <w:szCs w:val="24"/>
        </w:rPr>
        <w:lastRenderedPageBreak/>
        <w:t xml:space="preserve">Eine wesentliche Bedingung stellt also Empathie dar. Rogers benutzt synonym zum Begriff der Empathie den Wortlaut vom </w:t>
      </w:r>
      <w:r w:rsidRPr="00E735EC">
        <w:rPr>
          <w:b/>
          <w:bCs/>
          <w:sz w:val="24"/>
          <w:szCs w:val="24"/>
        </w:rPr>
        <w:t>einfühlenden Verstehen</w:t>
      </w:r>
      <w:r>
        <w:rPr>
          <w:sz w:val="24"/>
          <w:szCs w:val="24"/>
        </w:rPr>
        <w:t xml:space="preserve">. </w:t>
      </w:r>
      <w:r w:rsidR="00A66BD8">
        <w:rPr>
          <w:sz w:val="24"/>
          <w:szCs w:val="24"/>
        </w:rPr>
        <w:t xml:space="preserve">Es wird oft übersehen, dass diese Haltung zwei Qualitäten vereint: Einfühlen </w:t>
      </w:r>
      <w:r w:rsidR="00A66BD8" w:rsidRPr="003D208E">
        <w:rPr>
          <w:b/>
          <w:bCs/>
          <w:sz w:val="24"/>
          <w:szCs w:val="24"/>
        </w:rPr>
        <w:t>und</w:t>
      </w:r>
      <w:r w:rsidR="00A66BD8">
        <w:rPr>
          <w:sz w:val="24"/>
          <w:szCs w:val="24"/>
        </w:rPr>
        <w:t xml:space="preserve"> Verstehen. </w:t>
      </w:r>
      <w:r>
        <w:rPr>
          <w:sz w:val="24"/>
          <w:szCs w:val="24"/>
        </w:rPr>
        <w:t>Rogers verwendet ebenso häufig Begriffe wie „Hören“ bzw. „Zuhören“! Diese Begriffe haben für Rogers eine viel tiefere Bedeutung und gehen über unser alltagssprachliches Verständnis weit hinaus. (Einfügung durch Verfasser)</w:t>
      </w:r>
    </w:p>
    <w:p w14:paraId="6E722B39" w14:textId="77777777" w:rsidR="00E735EC" w:rsidRDefault="00E735EC" w:rsidP="00E735EC">
      <w:pPr>
        <w:spacing w:after="0" w:line="240" w:lineRule="auto"/>
        <w:ind w:left="708"/>
        <w:rPr>
          <w:sz w:val="24"/>
          <w:szCs w:val="24"/>
        </w:rPr>
      </w:pPr>
    </w:p>
    <w:p w14:paraId="37A0DCFB" w14:textId="5B1CDE6C" w:rsidR="00E735EC" w:rsidRPr="00E70BFC" w:rsidRDefault="00E735EC" w:rsidP="00DC48A8">
      <w:pPr>
        <w:spacing w:after="0" w:line="360" w:lineRule="auto"/>
        <w:ind w:left="708"/>
        <w:jc w:val="both"/>
        <w:rPr>
          <w:sz w:val="24"/>
          <w:szCs w:val="24"/>
        </w:rPr>
      </w:pPr>
      <w:r w:rsidRPr="00E70BFC">
        <w:rPr>
          <w:sz w:val="24"/>
          <w:szCs w:val="24"/>
        </w:rPr>
        <w:t>„Ich meine damit (mit Hören) das Aufnehmen seiner Worte (</w:t>
      </w:r>
      <w:r w:rsidR="00DF606D" w:rsidRPr="00E70BFC">
        <w:rPr>
          <w:sz w:val="24"/>
          <w:szCs w:val="24"/>
        </w:rPr>
        <w:t>Klient</w:t>
      </w:r>
      <w:r w:rsidRPr="00E70BFC">
        <w:rPr>
          <w:sz w:val="24"/>
          <w:szCs w:val="24"/>
        </w:rPr>
        <w:t xml:space="preserve">), seiner Gedanken, seiner Gefühlsnuancen und deren persönlicher Bedeutung, ja sogar der Bedeutung, die unterhalb der </w:t>
      </w:r>
      <w:proofErr w:type="spellStart"/>
      <w:r w:rsidRPr="00E70BFC">
        <w:rPr>
          <w:sz w:val="24"/>
          <w:szCs w:val="24"/>
        </w:rPr>
        <w:t>bewußten</w:t>
      </w:r>
      <w:proofErr w:type="spellEnd"/>
      <w:r w:rsidRPr="00E70BFC">
        <w:rPr>
          <w:sz w:val="24"/>
          <w:szCs w:val="24"/>
        </w:rPr>
        <w:t xml:space="preserve"> Intention des Sprechens liegt. Manchmal höre ich auch in einer Äußerung, die oberflächlich nicht sehr wichtig erscheint, einen erschütternden menschlichen Schrei, der unerkannt in der Tiefen vergraben liegt.“  </w:t>
      </w:r>
      <w:r w:rsidRPr="002B0E93">
        <w:rPr>
          <w:sz w:val="24"/>
          <w:szCs w:val="24"/>
        </w:rPr>
        <w:t xml:space="preserve">(Rogers, </w:t>
      </w:r>
      <w:r w:rsidR="002B0E93">
        <w:rPr>
          <w:sz w:val="24"/>
          <w:szCs w:val="24"/>
        </w:rPr>
        <w:t>1980/</w:t>
      </w:r>
      <w:r w:rsidRPr="002B0E93">
        <w:rPr>
          <w:sz w:val="24"/>
          <w:szCs w:val="24"/>
        </w:rPr>
        <w:t>1991</w:t>
      </w:r>
      <w:r w:rsidR="00561143" w:rsidRPr="002B0E93">
        <w:rPr>
          <w:sz w:val="24"/>
          <w:szCs w:val="24"/>
        </w:rPr>
        <w:t>b</w:t>
      </w:r>
      <w:r w:rsidRPr="002B0E93">
        <w:rPr>
          <w:sz w:val="24"/>
          <w:szCs w:val="24"/>
        </w:rPr>
        <w:t>, S. 19)</w:t>
      </w:r>
    </w:p>
    <w:p w14:paraId="683DB2F2" w14:textId="77777777" w:rsidR="008863AB" w:rsidRDefault="008863AB" w:rsidP="00952FD5">
      <w:pPr>
        <w:spacing w:after="0" w:line="360" w:lineRule="auto"/>
        <w:ind w:left="708"/>
      </w:pPr>
    </w:p>
    <w:p w14:paraId="20876221" w14:textId="50581583" w:rsidR="00160E7C" w:rsidRPr="004D2CC8" w:rsidRDefault="00B276A9" w:rsidP="00E70BFC">
      <w:pPr>
        <w:spacing w:after="0" w:line="360" w:lineRule="auto"/>
        <w:jc w:val="both"/>
        <w:rPr>
          <w:color w:val="D9D9D9" w:themeColor="background1" w:themeShade="D9"/>
          <w:sz w:val="24"/>
          <w:szCs w:val="24"/>
        </w:rPr>
      </w:pPr>
      <w:r w:rsidRPr="00160E7C">
        <w:rPr>
          <w:sz w:val="24"/>
          <w:szCs w:val="24"/>
        </w:rPr>
        <w:t>Während meiner Literaturrecherche stellte sich diese Grundbedingung von Rogers</w:t>
      </w:r>
      <w:r w:rsidR="002D256B">
        <w:rPr>
          <w:sz w:val="24"/>
          <w:szCs w:val="24"/>
        </w:rPr>
        <w:t xml:space="preserve">, </w:t>
      </w:r>
      <w:r w:rsidR="002D256B" w:rsidRPr="00E70BFC">
        <w:rPr>
          <w:sz w:val="24"/>
          <w:szCs w:val="24"/>
        </w:rPr>
        <w:t xml:space="preserve">für mich, </w:t>
      </w:r>
      <w:r w:rsidRPr="00E70BFC">
        <w:rPr>
          <w:sz w:val="24"/>
          <w:szCs w:val="24"/>
        </w:rPr>
        <w:t xml:space="preserve">als die schwierigste heraus. </w:t>
      </w:r>
      <w:r w:rsidR="00A53DA4" w:rsidRPr="00E70BFC">
        <w:rPr>
          <w:sz w:val="24"/>
          <w:szCs w:val="24"/>
        </w:rPr>
        <w:t xml:space="preserve">Gerade in der deutschsprachigen Literatur wird der Begriff „Empathie“  unterschiedlich und oberflächlich behandelt. </w:t>
      </w:r>
    </w:p>
    <w:p w14:paraId="000B6AA1" w14:textId="2CD72774" w:rsidR="004D2CC8" w:rsidRPr="00E70BFC" w:rsidRDefault="004D2CC8" w:rsidP="00DC48A8">
      <w:pPr>
        <w:spacing w:after="0" w:line="360" w:lineRule="auto"/>
        <w:jc w:val="both"/>
        <w:rPr>
          <w:sz w:val="28"/>
          <w:szCs w:val="28"/>
        </w:rPr>
      </w:pPr>
      <w:r w:rsidRPr="00E70BFC">
        <w:rPr>
          <w:sz w:val="24"/>
          <w:szCs w:val="24"/>
        </w:rPr>
        <w:t xml:space="preserve">Der Begriff ‚Empathie‘ zeigt sich in vielen Facetten, sowohl in der Alltagssprache als auch in der Psychologie. Bei </w:t>
      </w:r>
      <w:r w:rsidR="00280EE0" w:rsidRPr="00E70BFC">
        <w:rPr>
          <w:sz w:val="24"/>
          <w:szCs w:val="24"/>
        </w:rPr>
        <w:t xml:space="preserve">meinen </w:t>
      </w:r>
      <w:r w:rsidRPr="00E70BFC">
        <w:rPr>
          <w:sz w:val="24"/>
          <w:szCs w:val="24"/>
        </w:rPr>
        <w:t>Recherchen wird schnell deutlich, dass es schwierig ist, eine einheitliche und verbindliche Definition zu finden.</w:t>
      </w:r>
    </w:p>
    <w:p w14:paraId="60DD5EB0" w14:textId="173799D6" w:rsidR="00160E7C" w:rsidRDefault="004D2CC8" w:rsidP="00DC48A8">
      <w:pPr>
        <w:spacing w:after="0" w:line="360" w:lineRule="auto"/>
        <w:jc w:val="both"/>
        <w:rPr>
          <w:sz w:val="24"/>
          <w:szCs w:val="24"/>
        </w:rPr>
      </w:pPr>
      <w:r w:rsidRPr="00E70BFC">
        <w:rPr>
          <w:sz w:val="24"/>
          <w:szCs w:val="24"/>
        </w:rPr>
        <w:t xml:space="preserve">Oft werden durch verschiedene Begriffe </w:t>
      </w:r>
      <w:r w:rsidR="00160E7C" w:rsidRPr="00E70BFC">
        <w:rPr>
          <w:sz w:val="24"/>
          <w:szCs w:val="24"/>
        </w:rPr>
        <w:t>fundamental</w:t>
      </w:r>
      <w:r w:rsidR="007A11C4" w:rsidRPr="00E70BFC">
        <w:rPr>
          <w:sz w:val="24"/>
          <w:szCs w:val="24"/>
        </w:rPr>
        <w:t xml:space="preserve"> unterschiedliche Sachverhalte </w:t>
      </w:r>
      <w:r w:rsidRPr="00E70BFC">
        <w:rPr>
          <w:sz w:val="24"/>
          <w:szCs w:val="24"/>
        </w:rPr>
        <w:t>dargestellt</w:t>
      </w:r>
      <w:r w:rsidRPr="004D2CC8">
        <w:rPr>
          <w:color w:val="00B050"/>
          <w:sz w:val="24"/>
          <w:szCs w:val="24"/>
        </w:rPr>
        <w:t xml:space="preserve"> </w:t>
      </w:r>
      <w:r>
        <w:rPr>
          <w:sz w:val="24"/>
          <w:szCs w:val="24"/>
        </w:rPr>
        <w:t>die für das</w:t>
      </w:r>
      <w:r w:rsidR="007A11C4">
        <w:rPr>
          <w:sz w:val="24"/>
          <w:szCs w:val="24"/>
        </w:rPr>
        <w:t xml:space="preserve"> das Verständnis des Begriffs im </w:t>
      </w:r>
      <w:proofErr w:type="spellStart"/>
      <w:r w:rsidR="00DC48A8">
        <w:rPr>
          <w:sz w:val="24"/>
          <w:szCs w:val="24"/>
        </w:rPr>
        <w:t>P</w:t>
      </w:r>
      <w:r w:rsidR="007A11C4">
        <w:rPr>
          <w:sz w:val="24"/>
          <w:szCs w:val="24"/>
        </w:rPr>
        <w:t>ersonzentrierten</w:t>
      </w:r>
      <w:proofErr w:type="spellEnd"/>
      <w:r w:rsidR="007A11C4">
        <w:rPr>
          <w:sz w:val="24"/>
          <w:szCs w:val="24"/>
        </w:rPr>
        <w:t xml:space="preserve"> Sinne ungeeignet</w:t>
      </w:r>
      <w:r>
        <w:rPr>
          <w:sz w:val="24"/>
          <w:szCs w:val="24"/>
        </w:rPr>
        <w:t xml:space="preserve"> sind</w:t>
      </w:r>
      <w:r w:rsidR="007A11C4">
        <w:rPr>
          <w:sz w:val="24"/>
          <w:szCs w:val="24"/>
        </w:rPr>
        <w:t>. (</w:t>
      </w:r>
      <w:r w:rsidR="00A91667">
        <w:rPr>
          <w:sz w:val="24"/>
          <w:szCs w:val="24"/>
        </w:rPr>
        <w:t>Höger,</w:t>
      </w:r>
      <w:r w:rsidR="007A11C4">
        <w:rPr>
          <w:sz w:val="24"/>
          <w:szCs w:val="24"/>
        </w:rPr>
        <w:t xml:space="preserve"> 2012)</w:t>
      </w:r>
    </w:p>
    <w:p w14:paraId="12A1A8C8" w14:textId="77777777" w:rsidR="007A11C4" w:rsidRPr="00160E7C" w:rsidRDefault="007A11C4" w:rsidP="00DC48A8">
      <w:pPr>
        <w:spacing w:after="0" w:line="360" w:lineRule="auto"/>
        <w:jc w:val="both"/>
        <w:rPr>
          <w:sz w:val="24"/>
          <w:szCs w:val="24"/>
        </w:rPr>
      </w:pPr>
    </w:p>
    <w:p w14:paraId="06B47647" w14:textId="3E31E92F" w:rsidR="0083582D" w:rsidRDefault="00C35ECD" w:rsidP="00DC48A8">
      <w:pPr>
        <w:spacing w:after="0" w:line="360" w:lineRule="auto"/>
        <w:jc w:val="both"/>
        <w:rPr>
          <w:sz w:val="24"/>
          <w:szCs w:val="24"/>
        </w:rPr>
      </w:pPr>
      <w:r w:rsidRPr="00E70BFC">
        <w:rPr>
          <w:sz w:val="24"/>
          <w:szCs w:val="24"/>
        </w:rPr>
        <w:t xml:space="preserve">In ‚Heilung durch Begegnung‘ beschreibt Michael Wenck, dass selbst Carl Rogers den Begriff der Empathie ursprünglich relativ eng gefasst hat. Rogers verstand Empathie als den Zustand, in dem man den inneren Bezugsrahmen eines anderen Menschen möglichst genau wahrnimmt, sodass dessen emotionale Erlebnisse und Bedeutungen erfasst werden, als ob man diese Person selbst wäre. </w:t>
      </w:r>
      <w:r w:rsidR="00E87693" w:rsidRPr="00E87693">
        <w:rPr>
          <w:sz w:val="24"/>
          <w:szCs w:val="24"/>
        </w:rPr>
        <w:t>Dabei betont Rogers ausdrücklich, dass die „als ob“-Qualität unbedingt beibehalten werden muss. Andernfalls würde Empathie in „Identifikation“ übergehen.</w:t>
      </w:r>
      <w:r w:rsidR="00E87693">
        <w:rPr>
          <w:sz w:val="24"/>
          <w:szCs w:val="24"/>
        </w:rPr>
        <w:t xml:space="preserve"> </w:t>
      </w:r>
      <w:r w:rsidRPr="00E70BFC">
        <w:rPr>
          <w:sz w:val="24"/>
          <w:szCs w:val="24"/>
        </w:rPr>
        <w:t xml:space="preserve">Weiters heißt es, </w:t>
      </w:r>
      <w:r>
        <w:rPr>
          <w:sz w:val="24"/>
          <w:szCs w:val="24"/>
        </w:rPr>
        <w:t>dass Rogers erst</w:t>
      </w:r>
      <w:r w:rsidR="008863AB" w:rsidRPr="008863AB">
        <w:rPr>
          <w:sz w:val="24"/>
          <w:szCs w:val="24"/>
        </w:rPr>
        <w:t xml:space="preserve">  </w:t>
      </w:r>
      <w:r>
        <w:rPr>
          <w:sz w:val="24"/>
          <w:szCs w:val="24"/>
        </w:rPr>
        <w:t>später,</w:t>
      </w:r>
      <w:r w:rsidR="008863AB" w:rsidRPr="008863AB">
        <w:rPr>
          <w:sz w:val="24"/>
          <w:szCs w:val="24"/>
        </w:rPr>
        <w:t xml:space="preserve"> Empathie als eine erlernbare Fähigkeit, einen facettenreichen Prozess und eine </w:t>
      </w:r>
      <w:r w:rsidR="008863AB" w:rsidRPr="00C35ECD">
        <w:rPr>
          <w:sz w:val="24"/>
          <w:szCs w:val="24"/>
        </w:rPr>
        <w:t>besondere Art des Umgangs und Zusammenseins</w:t>
      </w:r>
      <w:r>
        <w:rPr>
          <w:b/>
          <w:bCs/>
          <w:sz w:val="24"/>
          <w:szCs w:val="24"/>
        </w:rPr>
        <w:t xml:space="preserve"> </w:t>
      </w:r>
      <w:r w:rsidRPr="00C35ECD">
        <w:rPr>
          <w:sz w:val="24"/>
          <w:szCs w:val="24"/>
        </w:rPr>
        <w:t>bezeichnet</w:t>
      </w:r>
      <w:r w:rsidR="008863AB">
        <w:t>.</w:t>
      </w:r>
      <w:r w:rsidR="008863AB">
        <w:rPr>
          <w:sz w:val="24"/>
          <w:szCs w:val="24"/>
        </w:rPr>
        <w:t xml:space="preserve"> </w:t>
      </w:r>
      <w:r>
        <w:rPr>
          <w:sz w:val="24"/>
          <w:szCs w:val="24"/>
        </w:rPr>
        <w:t>(</w:t>
      </w:r>
      <w:r w:rsidR="00E70BFC">
        <w:rPr>
          <w:sz w:val="24"/>
          <w:szCs w:val="24"/>
        </w:rPr>
        <w:t xml:space="preserve">Rogers in </w:t>
      </w:r>
      <w:r>
        <w:rPr>
          <w:sz w:val="24"/>
          <w:szCs w:val="24"/>
        </w:rPr>
        <w:t>Wenck, 2008)</w:t>
      </w:r>
    </w:p>
    <w:p w14:paraId="592599E0" w14:textId="5D4BCF60" w:rsidR="008863AB" w:rsidRDefault="002655B8" w:rsidP="00DC48A8">
      <w:pPr>
        <w:spacing w:after="0" w:line="360" w:lineRule="auto"/>
        <w:jc w:val="both"/>
        <w:rPr>
          <w:sz w:val="24"/>
          <w:szCs w:val="24"/>
        </w:rPr>
      </w:pPr>
      <w:r>
        <w:rPr>
          <w:sz w:val="24"/>
          <w:szCs w:val="24"/>
        </w:rPr>
        <w:lastRenderedPageBreak/>
        <w:t>Auch die „</w:t>
      </w:r>
      <w:proofErr w:type="spellStart"/>
      <w:r>
        <w:rPr>
          <w:sz w:val="24"/>
          <w:szCs w:val="24"/>
        </w:rPr>
        <w:t>als-ob</w:t>
      </w:r>
      <w:proofErr w:type="spellEnd"/>
      <w:r>
        <w:rPr>
          <w:sz w:val="24"/>
          <w:szCs w:val="24"/>
        </w:rPr>
        <w:t xml:space="preserve">“-Qualität wird </w:t>
      </w:r>
      <w:r w:rsidR="00DC48A8">
        <w:rPr>
          <w:sz w:val="24"/>
          <w:szCs w:val="24"/>
        </w:rPr>
        <w:t>im Laufe der Entwicklung</w:t>
      </w:r>
      <w:r>
        <w:rPr>
          <w:sz w:val="24"/>
          <w:szCs w:val="24"/>
        </w:rPr>
        <w:t xml:space="preserve"> differenzierter betrachtet. Später erachtet Rogers es als notwendig, das eigene Selbst sogar für eine gewisse Zeit, zur Seite zu legen um ein </w:t>
      </w:r>
      <w:r w:rsidRPr="002655B8">
        <w:rPr>
          <w:b/>
          <w:bCs/>
          <w:sz w:val="24"/>
          <w:szCs w:val="24"/>
        </w:rPr>
        <w:t>tiefes Mitschwingen und Erspüren</w:t>
      </w:r>
      <w:r>
        <w:rPr>
          <w:sz w:val="24"/>
          <w:szCs w:val="24"/>
        </w:rPr>
        <w:t xml:space="preserve"> zu ermöglichen. (</w:t>
      </w:r>
      <w:r w:rsidR="00E70BFC">
        <w:rPr>
          <w:sz w:val="24"/>
          <w:szCs w:val="24"/>
        </w:rPr>
        <w:t xml:space="preserve">Rogers in </w:t>
      </w:r>
      <w:r>
        <w:rPr>
          <w:sz w:val="24"/>
          <w:szCs w:val="24"/>
        </w:rPr>
        <w:t>Wenck, 2008)</w:t>
      </w:r>
    </w:p>
    <w:p w14:paraId="14CE5DB5" w14:textId="63BBEA72" w:rsidR="00280EE0" w:rsidRPr="00F70907" w:rsidRDefault="00643260" w:rsidP="00DC48A8">
      <w:pPr>
        <w:spacing w:after="0" w:line="360" w:lineRule="auto"/>
        <w:jc w:val="both"/>
        <w:rPr>
          <w:sz w:val="28"/>
          <w:szCs w:val="28"/>
        </w:rPr>
      </w:pPr>
      <w:r w:rsidRPr="00E70BFC">
        <w:rPr>
          <w:sz w:val="24"/>
          <w:szCs w:val="24"/>
        </w:rPr>
        <w:t xml:space="preserve">In diesem tiefen Mitschwingen und Erspüren wird für mich die komplexe und herausfordernde Rolle des Therapeuten als Wegbegleiter deutlich. Diese anspruchsvolle und zugleich feinfühlige Begleitung hilft dem Klienten, ein tieferes Verständnis seiner selbst zu erlangen und den Heilungsprozess zu fördern. Auch hier braucht es ein stabiles und echtes Gegenüber – eine Art Geländer, an dem sich der Klient zeitweise festhalten kann. Diese verlässliche und </w:t>
      </w:r>
      <w:r w:rsidRPr="00F70907">
        <w:rPr>
          <w:sz w:val="24"/>
          <w:szCs w:val="24"/>
        </w:rPr>
        <w:t xml:space="preserve">sichere Erfahrung einer </w:t>
      </w:r>
      <w:r w:rsidRPr="00F70907">
        <w:rPr>
          <w:b/>
          <w:bCs/>
          <w:sz w:val="24"/>
          <w:szCs w:val="24"/>
        </w:rPr>
        <w:t>echten Begegnung</w:t>
      </w:r>
      <w:r w:rsidRPr="00F70907">
        <w:rPr>
          <w:sz w:val="24"/>
          <w:szCs w:val="24"/>
        </w:rPr>
        <w:t xml:space="preserve"> ermöglicht es dem Klienten, später selbstständiger und autonomer zu werden.</w:t>
      </w:r>
    </w:p>
    <w:p w14:paraId="5E8968B7" w14:textId="4BFF6253" w:rsidR="002655B8" w:rsidRDefault="007052DA" w:rsidP="00DC48A8">
      <w:pPr>
        <w:spacing w:after="0" w:line="360" w:lineRule="auto"/>
        <w:jc w:val="both"/>
        <w:rPr>
          <w:sz w:val="24"/>
          <w:szCs w:val="24"/>
        </w:rPr>
      </w:pPr>
      <w:r>
        <w:rPr>
          <w:sz w:val="24"/>
          <w:szCs w:val="24"/>
        </w:rPr>
        <w:t xml:space="preserve">„Mir scheint, </w:t>
      </w:r>
      <w:proofErr w:type="spellStart"/>
      <w:r>
        <w:rPr>
          <w:sz w:val="24"/>
          <w:szCs w:val="24"/>
        </w:rPr>
        <w:t>daß</w:t>
      </w:r>
      <w:proofErr w:type="spellEnd"/>
      <w:r>
        <w:rPr>
          <w:sz w:val="24"/>
          <w:szCs w:val="24"/>
        </w:rPr>
        <w:t xml:space="preserve"> man nur loslassen kann, wenn eine tiefe innere Erfahrung ganz akzeptiert und auch genau benannt wird. Dann kann die Person sie hinter sich lassen und weitergehen.“ (Rogers</w:t>
      </w:r>
      <w:r w:rsidR="00E70BFC">
        <w:rPr>
          <w:sz w:val="24"/>
          <w:szCs w:val="24"/>
        </w:rPr>
        <w:t xml:space="preserve"> in, </w:t>
      </w:r>
      <w:r>
        <w:rPr>
          <w:sz w:val="24"/>
          <w:szCs w:val="24"/>
        </w:rPr>
        <w:t>Rosenberg, 1980, S. 91)</w:t>
      </w:r>
    </w:p>
    <w:p w14:paraId="0B593797" w14:textId="77777777" w:rsidR="00097DD6" w:rsidRDefault="00097DD6" w:rsidP="00DC48A8">
      <w:pPr>
        <w:spacing w:after="0" w:line="360" w:lineRule="auto"/>
        <w:jc w:val="both"/>
        <w:rPr>
          <w:sz w:val="24"/>
          <w:szCs w:val="24"/>
        </w:rPr>
      </w:pPr>
    </w:p>
    <w:p w14:paraId="3EBD4716" w14:textId="10181C34" w:rsidR="002D256B" w:rsidRDefault="00F85AAC" w:rsidP="00A84E5E">
      <w:pPr>
        <w:spacing w:before="240" w:after="120" w:line="360" w:lineRule="auto"/>
        <w:jc w:val="both"/>
        <w:rPr>
          <w:sz w:val="24"/>
          <w:szCs w:val="24"/>
        </w:rPr>
      </w:pPr>
      <w:r w:rsidRPr="00F70907">
        <w:rPr>
          <w:sz w:val="24"/>
          <w:szCs w:val="24"/>
        </w:rPr>
        <w:t>Als Wesentlich</w:t>
      </w:r>
      <w:r w:rsidR="001721BB" w:rsidRPr="00F70907">
        <w:rPr>
          <w:sz w:val="24"/>
          <w:szCs w:val="24"/>
        </w:rPr>
        <w:t xml:space="preserve"> lässt sich </w:t>
      </w:r>
      <w:r w:rsidRPr="00F70907">
        <w:rPr>
          <w:sz w:val="24"/>
          <w:szCs w:val="24"/>
        </w:rPr>
        <w:t>zusammenfassen</w:t>
      </w:r>
      <w:r w:rsidR="001721BB" w:rsidRPr="00F70907">
        <w:rPr>
          <w:sz w:val="24"/>
          <w:szCs w:val="24"/>
        </w:rPr>
        <w:t xml:space="preserve">, dass die 6 Grundbedingungen den Kern des </w:t>
      </w:r>
      <w:proofErr w:type="spellStart"/>
      <w:r w:rsidR="001721BB" w:rsidRPr="00F70907">
        <w:rPr>
          <w:sz w:val="24"/>
          <w:szCs w:val="24"/>
        </w:rPr>
        <w:t>personzentrierten</w:t>
      </w:r>
      <w:proofErr w:type="spellEnd"/>
      <w:r w:rsidR="001721BB" w:rsidRPr="00F70907">
        <w:rPr>
          <w:sz w:val="24"/>
          <w:szCs w:val="24"/>
        </w:rPr>
        <w:t xml:space="preserve"> Ansatzes bilden und den Raum schaffen für Veränderungsmöglichkeit</w:t>
      </w:r>
      <w:r w:rsidR="00107E4D" w:rsidRPr="00F70907">
        <w:rPr>
          <w:sz w:val="24"/>
          <w:szCs w:val="24"/>
        </w:rPr>
        <w:t xml:space="preserve"> </w:t>
      </w:r>
      <w:r w:rsidR="0052413B" w:rsidRPr="00F70907">
        <w:rPr>
          <w:sz w:val="24"/>
          <w:szCs w:val="24"/>
        </w:rPr>
        <w:t>in der</w:t>
      </w:r>
      <w:r w:rsidR="00107E4D" w:rsidRPr="00F70907">
        <w:rPr>
          <w:sz w:val="24"/>
          <w:szCs w:val="24"/>
        </w:rPr>
        <w:t xml:space="preserve"> Begegnung</w:t>
      </w:r>
      <w:r w:rsidR="001721BB" w:rsidRPr="00F70907">
        <w:rPr>
          <w:sz w:val="24"/>
          <w:szCs w:val="24"/>
        </w:rPr>
        <w:t>.</w:t>
      </w:r>
      <w:r w:rsidRPr="00F70907">
        <w:rPr>
          <w:sz w:val="24"/>
          <w:szCs w:val="24"/>
        </w:rPr>
        <w:t xml:space="preserve"> In Kapitel 4 möchte ich deshalb noch differenzierter herausfinden was genau die Begegnung innerhalb der therapeutischen Beziehung braucht um eine positive heilsame Wirkung </w:t>
      </w:r>
      <w:r w:rsidR="004C44D9" w:rsidRPr="00F70907">
        <w:rPr>
          <w:sz w:val="24"/>
          <w:szCs w:val="24"/>
        </w:rPr>
        <w:t xml:space="preserve">zu entfalten. </w:t>
      </w:r>
    </w:p>
    <w:p w14:paraId="07FE9DB5" w14:textId="4DF4DFAD" w:rsidR="00F70907" w:rsidRDefault="00F70907" w:rsidP="00A84E5E">
      <w:pPr>
        <w:spacing w:before="240" w:after="120" w:line="360" w:lineRule="auto"/>
        <w:jc w:val="both"/>
        <w:rPr>
          <w:sz w:val="24"/>
          <w:szCs w:val="24"/>
        </w:rPr>
      </w:pPr>
    </w:p>
    <w:p w14:paraId="4635CF28" w14:textId="77777777" w:rsidR="00F70907" w:rsidRPr="00F70907" w:rsidRDefault="00F70907" w:rsidP="00A84E5E">
      <w:pPr>
        <w:spacing w:before="240" w:after="120" w:line="360" w:lineRule="auto"/>
        <w:jc w:val="both"/>
        <w:rPr>
          <w:sz w:val="24"/>
          <w:szCs w:val="24"/>
        </w:rPr>
      </w:pPr>
    </w:p>
    <w:p w14:paraId="587C01A7" w14:textId="2517760A" w:rsidR="008863AB" w:rsidRDefault="001C232B" w:rsidP="00A84E5E">
      <w:pPr>
        <w:spacing w:before="240" w:after="120" w:line="360" w:lineRule="auto"/>
        <w:rPr>
          <w:b/>
          <w:bCs/>
          <w:color w:val="00B050"/>
          <w:sz w:val="28"/>
          <w:szCs w:val="28"/>
        </w:rPr>
      </w:pPr>
      <w:r w:rsidRPr="005C4FA3">
        <w:rPr>
          <w:b/>
          <w:bCs/>
          <w:sz w:val="28"/>
          <w:szCs w:val="28"/>
        </w:rPr>
        <w:t>4</w:t>
      </w:r>
      <w:r w:rsidR="00A66BD8" w:rsidRPr="005C4FA3">
        <w:rPr>
          <w:sz w:val="28"/>
          <w:szCs w:val="28"/>
        </w:rPr>
        <w:t xml:space="preserve"> </w:t>
      </w:r>
      <w:r w:rsidR="00F70907">
        <w:rPr>
          <w:sz w:val="28"/>
          <w:szCs w:val="28"/>
        </w:rPr>
        <w:tab/>
      </w:r>
      <w:r w:rsidR="00C96279" w:rsidRPr="00F70907">
        <w:rPr>
          <w:b/>
          <w:bCs/>
          <w:sz w:val="28"/>
          <w:szCs w:val="28"/>
        </w:rPr>
        <w:t>Die Beziehung als Wirkfaktor</w:t>
      </w:r>
      <w:r w:rsidR="004C44D9" w:rsidRPr="00F70907">
        <w:rPr>
          <w:b/>
          <w:bCs/>
          <w:sz w:val="28"/>
          <w:szCs w:val="28"/>
        </w:rPr>
        <w:t xml:space="preserve"> – Heilsame Begegnung</w:t>
      </w:r>
    </w:p>
    <w:p w14:paraId="2F274612" w14:textId="514E6808" w:rsidR="00C96279" w:rsidRPr="00F70907" w:rsidRDefault="00C96279" w:rsidP="00A84E5E">
      <w:pPr>
        <w:spacing w:before="240" w:after="120" w:line="360" w:lineRule="auto"/>
        <w:jc w:val="both"/>
        <w:rPr>
          <w:sz w:val="24"/>
          <w:szCs w:val="24"/>
        </w:rPr>
      </w:pPr>
      <w:r w:rsidRPr="00F70907">
        <w:rPr>
          <w:sz w:val="24"/>
          <w:szCs w:val="24"/>
        </w:rPr>
        <w:t>Nachdem die sechs Grundbedingungen von Rogers ausführlich erläutert wurden, rückt nun die zentrale Frage dieser Arbeit in den Fokus: Was macht die</w:t>
      </w:r>
      <w:r w:rsidR="004F0842" w:rsidRPr="00F70907">
        <w:rPr>
          <w:sz w:val="24"/>
          <w:szCs w:val="24"/>
        </w:rPr>
        <w:t xml:space="preserve"> Begegnung in der</w:t>
      </w:r>
      <w:r w:rsidRPr="00F70907">
        <w:rPr>
          <w:sz w:val="24"/>
          <w:szCs w:val="24"/>
        </w:rPr>
        <w:t xml:space="preserve"> Personenzentrierte Psychotherapie (PZPT) tatsächlich so wirkungsvoll und heilsam? Insbesondere stellt sich die Frage, w</w:t>
      </w:r>
      <w:r w:rsidR="004F0842" w:rsidRPr="00F70907">
        <w:rPr>
          <w:sz w:val="24"/>
          <w:szCs w:val="24"/>
        </w:rPr>
        <w:t xml:space="preserve">elche Rolle die </w:t>
      </w:r>
      <w:r w:rsidRPr="00F70907">
        <w:rPr>
          <w:sz w:val="24"/>
          <w:szCs w:val="24"/>
        </w:rPr>
        <w:t xml:space="preserve"> Grundbedingungen </w:t>
      </w:r>
      <w:r w:rsidR="004F0842" w:rsidRPr="00F70907">
        <w:rPr>
          <w:sz w:val="24"/>
          <w:szCs w:val="24"/>
        </w:rPr>
        <w:t xml:space="preserve">einnehmen und </w:t>
      </w:r>
      <w:r w:rsidRPr="00F70907">
        <w:rPr>
          <w:sz w:val="24"/>
          <w:szCs w:val="24"/>
        </w:rPr>
        <w:t>verstanden werden müssen, um ihre heilende Wirkung optimal zu entfalten um eine nachhaltige Wirkung beim Klienten zu ermöglichen.</w:t>
      </w:r>
    </w:p>
    <w:p w14:paraId="45C26AE9" w14:textId="33B67A36" w:rsidR="004A2281" w:rsidRPr="00F70907" w:rsidRDefault="004A2281" w:rsidP="008E1669">
      <w:pPr>
        <w:spacing w:after="0" w:line="360" w:lineRule="auto"/>
        <w:jc w:val="both"/>
        <w:rPr>
          <w:sz w:val="24"/>
          <w:szCs w:val="24"/>
        </w:rPr>
      </w:pPr>
      <w:r w:rsidRPr="00F70907">
        <w:rPr>
          <w:sz w:val="24"/>
          <w:szCs w:val="24"/>
        </w:rPr>
        <w:lastRenderedPageBreak/>
        <w:t xml:space="preserve">Bevor </w:t>
      </w:r>
      <w:r w:rsidR="004F0842" w:rsidRPr="00F70907">
        <w:rPr>
          <w:sz w:val="24"/>
          <w:szCs w:val="24"/>
        </w:rPr>
        <w:t xml:space="preserve"> also nun </w:t>
      </w:r>
      <w:r w:rsidRPr="00F70907">
        <w:rPr>
          <w:sz w:val="24"/>
          <w:szCs w:val="24"/>
        </w:rPr>
        <w:t xml:space="preserve">die „Begegnung“ als zentraler Wirkfaktor genauer beleuchtet wird, soll zunächst geklärt werden, wie der Begriff der </w:t>
      </w:r>
      <w:r w:rsidRPr="00F70907">
        <w:rPr>
          <w:b/>
          <w:bCs/>
          <w:sz w:val="24"/>
          <w:szCs w:val="24"/>
        </w:rPr>
        <w:t>„heilsamen Wirkung“</w:t>
      </w:r>
      <w:r w:rsidRPr="00F70907">
        <w:rPr>
          <w:sz w:val="24"/>
          <w:szCs w:val="24"/>
        </w:rPr>
        <w:t xml:space="preserve"> in dieser Arbeit verstanden wird. Dies bildet die Grundlage, um die Bedeutung der Begegnung im therapeutischen Prozess voll zu erfassen.</w:t>
      </w:r>
    </w:p>
    <w:p w14:paraId="5F95F62F" w14:textId="77777777" w:rsidR="004A2281" w:rsidRDefault="004A2281" w:rsidP="004A2281">
      <w:pPr>
        <w:spacing w:after="0" w:line="240" w:lineRule="auto"/>
        <w:jc w:val="both"/>
      </w:pPr>
    </w:p>
    <w:p w14:paraId="33A0910B" w14:textId="19D4AED3" w:rsidR="004A2281" w:rsidRPr="005A43F4" w:rsidRDefault="00451BAF" w:rsidP="004A2281">
      <w:pPr>
        <w:spacing w:after="0" w:line="360" w:lineRule="auto"/>
        <w:jc w:val="both"/>
        <w:rPr>
          <w:sz w:val="24"/>
          <w:szCs w:val="24"/>
        </w:rPr>
      </w:pPr>
      <w:r>
        <w:rPr>
          <w:sz w:val="24"/>
          <w:szCs w:val="24"/>
        </w:rPr>
        <w:t xml:space="preserve">In der </w:t>
      </w:r>
      <w:proofErr w:type="spellStart"/>
      <w:r>
        <w:rPr>
          <w:sz w:val="24"/>
          <w:szCs w:val="24"/>
        </w:rPr>
        <w:t>Personzentrierten</w:t>
      </w:r>
      <w:proofErr w:type="spellEnd"/>
      <w:r>
        <w:rPr>
          <w:sz w:val="24"/>
          <w:szCs w:val="24"/>
        </w:rPr>
        <w:t xml:space="preserve"> Therapie wird der</w:t>
      </w:r>
      <w:r w:rsidR="004A2281" w:rsidRPr="005A43F4">
        <w:rPr>
          <w:sz w:val="24"/>
          <w:szCs w:val="24"/>
        </w:rPr>
        <w:t xml:space="preserve"> Klien</w:t>
      </w:r>
      <w:r>
        <w:rPr>
          <w:sz w:val="24"/>
          <w:szCs w:val="24"/>
        </w:rPr>
        <w:t>t</w:t>
      </w:r>
      <w:r w:rsidR="004A2281" w:rsidRPr="005A43F4">
        <w:rPr>
          <w:sz w:val="24"/>
          <w:szCs w:val="24"/>
        </w:rPr>
        <w:t xml:space="preserve">  nicht als Mängelwesen gesehen oder als defizitär, weshalb es auch zum Begriff</w:t>
      </w:r>
      <w:r w:rsidR="004A2281">
        <w:rPr>
          <w:sz w:val="24"/>
          <w:szCs w:val="24"/>
        </w:rPr>
        <w:t xml:space="preserve"> </w:t>
      </w:r>
      <w:r w:rsidR="004A2281" w:rsidRPr="005A43F4">
        <w:rPr>
          <w:sz w:val="24"/>
          <w:szCs w:val="24"/>
        </w:rPr>
        <w:t>„</w:t>
      </w:r>
      <w:r w:rsidR="004A2281">
        <w:rPr>
          <w:sz w:val="24"/>
          <w:szCs w:val="24"/>
        </w:rPr>
        <w:t>Klient</w:t>
      </w:r>
      <w:r w:rsidR="004A2281" w:rsidRPr="005A43F4">
        <w:rPr>
          <w:sz w:val="24"/>
          <w:szCs w:val="24"/>
        </w:rPr>
        <w:t>“ gekommen ist.</w:t>
      </w:r>
      <w:r w:rsidR="006C78F7">
        <w:rPr>
          <w:sz w:val="24"/>
          <w:szCs w:val="24"/>
        </w:rPr>
        <w:t xml:space="preserve"> </w:t>
      </w:r>
      <w:r w:rsidR="004A2281" w:rsidRPr="005A43F4">
        <w:rPr>
          <w:sz w:val="24"/>
          <w:szCs w:val="24"/>
        </w:rPr>
        <w:t>„Mit Patient verbindet sich nämlich viel mehr die Vorstellung von einer kranken Person, die erwartet dass der Therapeut oder Arzt weitgehend die Verantwortung für ihn übernimmt, etwas mit ihm macht und ihn auf diese Weise „heilt“. (Höger, 2012)</w:t>
      </w:r>
    </w:p>
    <w:p w14:paraId="05E361A6" w14:textId="77777777" w:rsidR="00BD4EFF" w:rsidRPr="004B2CDE" w:rsidRDefault="004A2281" w:rsidP="004A2281">
      <w:pPr>
        <w:spacing w:after="0" w:line="360" w:lineRule="auto"/>
        <w:jc w:val="both"/>
        <w:rPr>
          <w:sz w:val="24"/>
          <w:szCs w:val="24"/>
        </w:rPr>
      </w:pPr>
      <w:r w:rsidRPr="005A43F4">
        <w:rPr>
          <w:sz w:val="24"/>
          <w:szCs w:val="24"/>
        </w:rPr>
        <w:t>Im deutschen Duden findet man Folgendes</w:t>
      </w:r>
      <w:r>
        <w:rPr>
          <w:sz w:val="24"/>
          <w:szCs w:val="24"/>
        </w:rPr>
        <w:t xml:space="preserve"> zu</w:t>
      </w:r>
      <w:r w:rsidRPr="005A43F4">
        <w:rPr>
          <w:sz w:val="24"/>
          <w:szCs w:val="24"/>
        </w:rPr>
        <w:t xml:space="preserve"> „heil“. Auf das mittelhochdeutsche zurückzuführen wird „heil“ unter anderem auch mit „Glück“ oder „Beistand“ übersetzt. Als Synonyme werden „Gedeihen“, „Segen“ und „Wohlbefinden“ genannt. </w:t>
      </w:r>
      <w:r w:rsidRPr="004B2CDE">
        <w:rPr>
          <w:sz w:val="24"/>
          <w:szCs w:val="24"/>
        </w:rPr>
        <w:t>(</w:t>
      </w:r>
      <w:r w:rsidR="00BD4EFF" w:rsidRPr="004B2CDE">
        <w:rPr>
          <w:sz w:val="24"/>
          <w:szCs w:val="24"/>
        </w:rPr>
        <w:t xml:space="preserve">Dudenredaktion, 2024) </w:t>
      </w:r>
    </w:p>
    <w:p w14:paraId="55818C6B" w14:textId="7B70F02A" w:rsidR="004A2281" w:rsidRPr="004B2CDE" w:rsidRDefault="00B93046" w:rsidP="004A2281">
      <w:pPr>
        <w:spacing w:after="0" w:line="360" w:lineRule="auto"/>
        <w:jc w:val="both"/>
        <w:rPr>
          <w:sz w:val="24"/>
          <w:szCs w:val="24"/>
        </w:rPr>
      </w:pPr>
      <w:r w:rsidRPr="004B2CDE">
        <w:rPr>
          <w:sz w:val="24"/>
          <w:szCs w:val="24"/>
        </w:rPr>
        <w:t xml:space="preserve">Diese Begriffe können auf den zweiten Blick gut ins </w:t>
      </w:r>
      <w:proofErr w:type="spellStart"/>
      <w:r w:rsidR="004B2CDE" w:rsidRPr="004B2CDE">
        <w:rPr>
          <w:sz w:val="24"/>
          <w:szCs w:val="24"/>
        </w:rPr>
        <w:t>P</w:t>
      </w:r>
      <w:r w:rsidRPr="004B2CDE">
        <w:rPr>
          <w:sz w:val="24"/>
          <w:szCs w:val="24"/>
        </w:rPr>
        <w:t>ersonzentrierte</w:t>
      </w:r>
      <w:proofErr w:type="spellEnd"/>
      <w:r w:rsidRPr="004B2CDE">
        <w:rPr>
          <w:sz w:val="24"/>
          <w:szCs w:val="24"/>
        </w:rPr>
        <w:t xml:space="preserve"> übersetzt werden, </w:t>
      </w:r>
      <w:r w:rsidR="004A2281" w:rsidRPr="004B2CDE">
        <w:rPr>
          <w:sz w:val="24"/>
          <w:szCs w:val="24"/>
        </w:rPr>
        <w:t xml:space="preserve"> auch wenn dies kein typisches </w:t>
      </w:r>
      <w:proofErr w:type="spellStart"/>
      <w:r w:rsidR="004A2281" w:rsidRPr="004B2CDE">
        <w:rPr>
          <w:sz w:val="24"/>
          <w:szCs w:val="24"/>
        </w:rPr>
        <w:t>personzentriertes</w:t>
      </w:r>
      <w:proofErr w:type="spellEnd"/>
      <w:r w:rsidR="004A2281" w:rsidRPr="004B2CDE">
        <w:rPr>
          <w:sz w:val="24"/>
          <w:szCs w:val="24"/>
        </w:rPr>
        <w:t xml:space="preserve"> </w:t>
      </w:r>
      <w:proofErr w:type="spellStart"/>
      <w:r w:rsidR="004A2281" w:rsidRPr="004B2CDE">
        <w:rPr>
          <w:sz w:val="24"/>
          <w:szCs w:val="24"/>
        </w:rPr>
        <w:t>wording</w:t>
      </w:r>
      <w:proofErr w:type="spellEnd"/>
      <w:r w:rsidR="004A2281" w:rsidRPr="004B2CDE">
        <w:rPr>
          <w:sz w:val="24"/>
          <w:szCs w:val="24"/>
        </w:rPr>
        <w:t xml:space="preserve"> ist. </w:t>
      </w:r>
      <w:r w:rsidRPr="004B2CDE">
        <w:rPr>
          <w:sz w:val="24"/>
          <w:szCs w:val="24"/>
        </w:rPr>
        <w:t>Heilsam kann als  eine</w:t>
      </w:r>
      <w:r w:rsidR="004A2281" w:rsidRPr="004B2CDE">
        <w:rPr>
          <w:sz w:val="24"/>
          <w:szCs w:val="24"/>
        </w:rPr>
        <w:t xml:space="preserve"> </w:t>
      </w:r>
      <w:r w:rsidRPr="004B2CDE">
        <w:rPr>
          <w:sz w:val="24"/>
          <w:szCs w:val="24"/>
        </w:rPr>
        <w:t xml:space="preserve">Art </w:t>
      </w:r>
      <w:r w:rsidR="004A2281" w:rsidRPr="004B2CDE">
        <w:rPr>
          <w:sz w:val="24"/>
          <w:szCs w:val="24"/>
        </w:rPr>
        <w:t xml:space="preserve">„Glücksgefühl“ </w:t>
      </w:r>
      <w:r w:rsidRPr="004B2CDE">
        <w:rPr>
          <w:sz w:val="24"/>
          <w:szCs w:val="24"/>
        </w:rPr>
        <w:t xml:space="preserve">erlebt und gespürt werden, </w:t>
      </w:r>
      <w:r w:rsidR="004A2281" w:rsidRPr="004B2CDE">
        <w:rPr>
          <w:sz w:val="24"/>
          <w:szCs w:val="24"/>
        </w:rPr>
        <w:t>hervorgerufen durch optimale Bedingungen zwischen Therapeut und Klient, als Ausdruck einer urteilsfreien Begegnung.</w:t>
      </w:r>
      <w:r w:rsidR="00335576" w:rsidRPr="004B2CDE">
        <w:rPr>
          <w:sz w:val="24"/>
          <w:szCs w:val="24"/>
        </w:rPr>
        <w:t xml:space="preserve"> Auch der Begriff „Beistand“ erinnert mich an die Metapher des Weggefährten, </w:t>
      </w:r>
      <w:r w:rsidR="00290048" w:rsidRPr="004B2CDE">
        <w:rPr>
          <w:sz w:val="24"/>
          <w:szCs w:val="24"/>
        </w:rPr>
        <w:t xml:space="preserve">an </w:t>
      </w:r>
      <w:r w:rsidR="00335576" w:rsidRPr="004B2CDE">
        <w:rPr>
          <w:sz w:val="24"/>
          <w:szCs w:val="24"/>
        </w:rPr>
        <w:t>eine</w:t>
      </w:r>
      <w:r w:rsidRPr="004B2CDE">
        <w:rPr>
          <w:sz w:val="24"/>
          <w:szCs w:val="24"/>
        </w:rPr>
        <w:t>n</w:t>
      </w:r>
      <w:r w:rsidR="00335576" w:rsidRPr="004B2CDE">
        <w:rPr>
          <w:sz w:val="24"/>
          <w:szCs w:val="24"/>
        </w:rPr>
        <w:t xml:space="preserve"> Therapeuten, der ein echtes „Gegenüber“ ist und somit Begegnung erlebbar macht.</w:t>
      </w:r>
    </w:p>
    <w:p w14:paraId="5743AAF8" w14:textId="77777777" w:rsidR="00335576" w:rsidRPr="00335576" w:rsidRDefault="00335576" w:rsidP="004A2281">
      <w:pPr>
        <w:spacing w:after="0" w:line="360" w:lineRule="auto"/>
        <w:jc w:val="both"/>
        <w:rPr>
          <w:sz w:val="24"/>
          <w:szCs w:val="24"/>
        </w:rPr>
      </w:pPr>
    </w:p>
    <w:p w14:paraId="106A90AC" w14:textId="44BE81B4" w:rsidR="00282EB4" w:rsidRPr="004B2CDE" w:rsidRDefault="00451BAF" w:rsidP="00282EB4">
      <w:pPr>
        <w:spacing w:after="0" w:line="360" w:lineRule="auto"/>
        <w:jc w:val="both"/>
        <w:rPr>
          <w:sz w:val="24"/>
          <w:szCs w:val="24"/>
        </w:rPr>
      </w:pPr>
      <w:r w:rsidRPr="004B2CDE">
        <w:rPr>
          <w:sz w:val="24"/>
          <w:szCs w:val="24"/>
        </w:rPr>
        <w:t xml:space="preserve">In der </w:t>
      </w:r>
      <w:proofErr w:type="spellStart"/>
      <w:r w:rsidR="004B2CDE" w:rsidRPr="004B2CDE">
        <w:rPr>
          <w:sz w:val="24"/>
          <w:szCs w:val="24"/>
        </w:rPr>
        <w:t>p</w:t>
      </w:r>
      <w:r w:rsidRPr="004B2CDE">
        <w:rPr>
          <w:sz w:val="24"/>
          <w:szCs w:val="24"/>
        </w:rPr>
        <w:t>ersonzentrierten</w:t>
      </w:r>
      <w:proofErr w:type="spellEnd"/>
      <w:r w:rsidRPr="004B2CDE">
        <w:rPr>
          <w:sz w:val="24"/>
          <w:szCs w:val="24"/>
        </w:rPr>
        <w:t xml:space="preserve"> Theorie ist Krankheit eine Störung </w:t>
      </w:r>
      <w:r w:rsidR="00E300D9" w:rsidRPr="004B2CDE">
        <w:rPr>
          <w:sz w:val="24"/>
          <w:szCs w:val="24"/>
        </w:rPr>
        <w:t xml:space="preserve">und </w:t>
      </w:r>
      <w:r w:rsidRPr="004B2CDE">
        <w:rPr>
          <w:sz w:val="24"/>
          <w:szCs w:val="24"/>
        </w:rPr>
        <w:t xml:space="preserve">mit dem Begriff der </w:t>
      </w:r>
      <w:r w:rsidRPr="004B2CDE">
        <w:rPr>
          <w:b/>
          <w:bCs/>
          <w:sz w:val="24"/>
          <w:szCs w:val="24"/>
        </w:rPr>
        <w:t>Inkongruenz</w:t>
      </w:r>
      <w:r w:rsidRPr="004B2CDE">
        <w:rPr>
          <w:sz w:val="24"/>
          <w:szCs w:val="24"/>
        </w:rPr>
        <w:t xml:space="preserve"> verknüpft.</w:t>
      </w:r>
      <w:r w:rsidR="00282EB4">
        <w:rPr>
          <w:color w:val="00B050"/>
          <w:sz w:val="24"/>
          <w:szCs w:val="24"/>
        </w:rPr>
        <w:t xml:space="preserve"> </w:t>
      </w:r>
      <w:r w:rsidR="00282EB4" w:rsidRPr="0036006D">
        <w:rPr>
          <w:sz w:val="24"/>
          <w:szCs w:val="24"/>
        </w:rPr>
        <w:t xml:space="preserve">Die optimal entwickelte Persönlichkeit beschreibt Rogers schließlich als die </w:t>
      </w:r>
      <w:r w:rsidR="00282EB4" w:rsidRPr="0036006D">
        <w:rPr>
          <w:b/>
          <w:bCs/>
          <w:sz w:val="24"/>
          <w:szCs w:val="24"/>
        </w:rPr>
        <w:t xml:space="preserve">„fully </w:t>
      </w:r>
      <w:proofErr w:type="spellStart"/>
      <w:r w:rsidR="00282EB4" w:rsidRPr="0036006D">
        <w:rPr>
          <w:b/>
          <w:bCs/>
          <w:sz w:val="24"/>
          <w:szCs w:val="24"/>
        </w:rPr>
        <w:t>functioning</w:t>
      </w:r>
      <w:proofErr w:type="spellEnd"/>
      <w:r w:rsidR="00282EB4" w:rsidRPr="0036006D">
        <w:rPr>
          <w:b/>
          <w:bCs/>
          <w:sz w:val="24"/>
          <w:szCs w:val="24"/>
        </w:rPr>
        <w:t xml:space="preserve"> </w:t>
      </w:r>
      <w:proofErr w:type="spellStart"/>
      <w:r w:rsidR="00282EB4" w:rsidRPr="0036006D">
        <w:rPr>
          <w:b/>
          <w:bCs/>
          <w:sz w:val="24"/>
          <w:szCs w:val="24"/>
        </w:rPr>
        <w:t>person</w:t>
      </w:r>
      <w:proofErr w:type="spellEnd"/>
      <w:r w:rsidR="00282EB4" w:rsidRPr="0036006D">
        <w:rPr>
          <w:b/>
          <w:bCs/>
          <w:sz w:val="24"/>
          <w:szCs w:val="24"/>
        </w:rPr>
        <w:t>“</w:t>
      </w:r>
      <w:r w:rsidR="00282EB4" w:rsidRPr="0036006D">
        <w:rPr>
          <w:sz w:val="24"/>
          <w:szCs w:val="24"/>
        </w:rPr>
        <w:t xml:space="preserve">. </w:t>
      </w:r>
      <w:r w:rsidR="004B2CDE" w:rsidRPr="002B5203">
        <w:rPr>
          <w:sz w:val="24"/>
          <w:szCs w:val="24"/>
        </w:rPr>
        <w:t>(</w:t>
      </w:r>
      <w:r w:rsidR="002B5203">
        <w:rPr>
          <w:sz w:val="24"/>
          <w:szCs w:val="24"/>
        </w:rPr>
        <w:t xml:space="preserve">Rogers in </w:t>
      </w:r>
      <w:r w:rsidR="002B5203" w:rsidRPr="002B5203">
        <w:rPr>
          <w:sz w:val="24"/>
          <w:szCs w:val="24"/>
        </w:rPr>
        <w:t>Finke, 2019</w:t>
      </w:r>
      <w:r w:rsidR="004B2CDE" w:rsidRPr="002B5203">
        <w:rPr>
          <w:sz w:val="24"/>
          <w:szCs w:val="24"/>
        </w:rPr>
        <w:t>)</w:t>
      </w:r>
      <w:r w:rsidR="004B2CDE">
        <w:rPr>
          <w:sz w:val="24"/>
          <w:szCs w:val="24"/>
        </w:rPr>
        <w:t xml:space="preserve"> </w:t>
      </w:r>
      <w:r w:rsidR="00282EB4" w:rsidRPr="0036006D">
        <w:rPr>
          <w:sz w:val="24"/>
          <w:szCs w:val="24"/>
        </w:rPr>
        <w:t xml:space="preserve">Dieser Begriff beschreibt Attribute wie </w:t>
      </w:r>
      <w:r w:rsidR="00282EB4" w:rsidRPr="0036006D">
        <w:rPr>
          <w:b/>
          <w:bCs/>
          <w:sz w:val="24"/>
          <w:szCs w:val="24"/>
        </w:rPr>
        <w:t>optimale psychischer Ausgeglichenheit, optimale psychischer Reife</w:t>
      </w:r>
      <w:r w:rsidR="00282EB4" w:rsidRPr="0036006D">
        <w:rPr>
          <w:sz w:val="24"/>
          <w:szCs w:val="24"/>
        </w:rPr>
        <w:t xml:space="preserve">, </w:t>
      </w:r>
      <w:r w:rsidR="00282EB4" w:rsidRPr="0036006D">
        <w:rPr>
          <w:b/>
          <w:bCs/>
          <w:sz w:val="24"/>
          <w:szCs w:val="24"/>
        </w:rPr>
        <w:t>völlige Kongruenz, völlige Offenheit gegenüber Erfahrung</w:t>
      </w:r>
      <w:r w:rsidR="00282EB4" w:rsidRPr="004B2CDE">
        <w:rPr>
          <w:sz w:val="24"/>
          <w:szCs w:val="24"/>
        </w:rPr>
        <w:t xml:space="preserve">. </w:t>
      </w:r>
      <w:r w:rsidRPr="004B2CDE">
        <w:rPr>
          <w:sz w:val="24"/>
          <w:szCs w:val="24"/>
        </w:rPr>
        <w:t xml:space="preserve"> Im Praxisbuch der </w:t>
      </w:r>
      <w:proofErr w:type="spellStart"/>
      <w:r w:rsidRPr="004B2CDE">
        <w:rPr>
          <w:sz w:val="24"/>
          <w:szCs w:val="24"/>
        </w:rPr>
        <w:t>Personzentrierten</w:t>
      </w:r>
      <w:proofErr w:type="spellEnd"/>
      <w:r w:rsidRPr="004B2CDE">
        <w:rPr>
          <w:sz w:val="24"/>
          <w:szCs w:val="24"/>
        </w:rPr>
        <w:t xml:space="preserve"> </w:t>
      </w:r>
      <w:proofErr w:type="spellStart"/>
      <w:r w:rsidRPr="004B2CDE">
        <w:rPr>
          <w:sz w:val="24"/>
          <w:szCs w:val="24"/>
        </w:rPr>
        <w:t>Psychohterapie</w:t>
      </w:r>
      <w:proofErr w:type="spellEnd"/>
      <w:r w:rsidRPr="004B2CDE">
        <w:rPr>
          <w:sz w:val="24"/>
          <w:szCs w:val="24"/>
        </w:rPr>
        <w:t xml:space="preserve"> geht hervor, dass dieses hypothetische Konzept die Fiktion </w:t>
      </w:r>
      <w:r w:rsidR="00E300D9" w:rsidRPr="004B2CDE">
        <w:rPr>
          <w:sz w:val="24"/>
          <w:szCs w:val="24"/>
        </w:rPr>
        <w:t xml:space="preserve">einer Person </w:t>
      </w:r>
      <w:r w:rsidRPr="004B2CDE">
        <w:rPr>
          <w:sz w:val="24"/>
          <w:szCs w:val="24"/>
        </w:rPr>
        <w:t xml:space="preserve">skizziert, die </w:t>
      </w:r>
      <w:r w:rsidR="00FE559D" w:rsidRPr="004B2CDE">
        <w:rPr>
          <w:sz w:val="24"/>
          <w:szCs w:val="24"/>
        </w:rPr>
        <w:t>„</w:t>
      </w:r>
      <w:r w:rsidRPr="004B2CDE">
        <w:rPr>
          <w:sz w:val="24"/>
          <w:szCs w:val="24"/>
        </w:rPr>
        <w:t>alle</w:t>
      </w:r>
      <w:r w:rsidR="00FE559D" w:rsidRPr="004B2CDE">
        <w:rPr>
          <w:sz w:val="24"/>
          <w:szCs w:val="24"/>
        </w:rPr>
        <w:t>n</w:t>
      </w:r>
      <w:r w:rsidRPr="004B2CDE">
        <w:rPr>
          <w:sz w:val="24"/>
          <w:szCs w:val="24"/>
        </w:rPr>
        <w:t xml:space="preserve"> Erfahrungen, auch erschütternde</w:t>
      </w:r>
      <w:r w:rsidR="00FE559D" w:rsidRPr="004B2CDE">
        <w:rPr>
          <w:sz w:val="24"/>
          <w:szCs w:val="24"/>
        </w:rPr>
        <w:t>n Ereignissen gegenüber aufgeschlossen ist.“ (Stumm, 2018, S</w:t>
      </w:r>
      <w:r w:rsidR="00E300D9" w:rsidRPr="004B2CDE">
        <w:rPr>
          <w:sz w:val="24"/>
          <w:szCs w:val="24"/>
        </w:rPr>
        <w:t>.9</w:t>
      </w:r>
      <w:r w:rsidR="00FE559D" w:rsidRPr="004B2CDE">
        <w:rPr>
          <w:sz w:val="24"/>
          <w:szCs w:val="24"/>
        </w:rPr>
        <w:t xml:space="preserve"> )</w:t>
      </w:r>
      <w:r w:rsidR="00282EB4" w:rsidRPr="004B2CDE">
        <w:rPr>
          <w:sz w:val="24"/>
          <w:szCs w:val="24"/>
        </w:rPr>
        <w:t xml:space="preserve"> </w:t>
      </w:r>
      <w:r w:rsidR="00282EB4" w:rsidRPr="0036006D">
        <w:rPr>
          <w:sz w:val="24"/>
          <w:szCs w:val="24"/>
        </w:rPr>
        <w:t xml:space="preserve">Die „fully </w:t>
      </w:r>
      <w:proofErr w:type="spellStart"/>
      <w:r w:rsidR="00282EB4" w:rsidRPr="0036006D">
        <w:rPr>
          <w:sz w:val="24"/>
          <w:szCs w:val="24"/>
        </w:rPr>
        <w:t>functioning</w:t>
      </w:r>
      <w:proofErr w:type="spellEnd"/>
      <w:r w:rsidR="00282EB4" w:rsidRPr="0036006D">
        <w:rPr>
          <w:sz w:val="24"/>
          <w:szCs w:val="24"/>
        </w:rPr>
        <w:t xml:space="preserve"> </w:t>
      </w:r>
      <w:proofErr w:type="spellStart"/>
      <w:r w:rsidR="00282EB4" w:rsidRPr="0036006D">
        <w:rPr>
          <w:sz w:val="24"/>
          <w:szCs w:val="24"/>
        </w:rPr>
        <w:t>person</w:t>
      </w:r>
      <w:proofErr w:type="spellEnd"/>
      <w:r w:rsidR="00282EB4" w:rsidRPr="0036006D">
        <w:rPr>
          <w:sz w:val="24"/>
          <w:szCs w:val="24"/>
        </w:rPr>
        <w:t>“ ist somit eine Person, die sich im Prozess befindet und sich ständig verändert.  Die Person befindet sich ständig in einem Prozess der Selbstaktualisierung  und entwickelt sich ständig in Richtung Vertiefung des Erlebens.</w:t>
      </w:r>
      <w:r w:rsidR="00282EB4" w:rsidRPr="004B2CDE">
        <w:rPr>
          <w:sz w:val="24"/>
          <w:szCs w:val="24"/>
        </w:rPr>
        <w:t xml:space="preserve"> (Rogers, 1959/2009). </w:t>
      </w:r>
    </w:p>
    <w:p w14:paraId="080DF04D" w14:textId="3B2B6875" w:rsidR="00E300D9" w:rsidRPr="004B2CDE" w:rsidRDefault="00750C5C" w:rsidP="004A2281">
      <w:pPr>
        <w:spacing w:after="0" w:line="360" w:lineRule="auto"/>
        <w:jc w:val="both"/>
        <w:rPr>
          <w:sz w:val="24"/>
          <w:szCs w:val="24"/>
        </w:rPr>
      </w:pPr>
      <w:r w:rsidRPr="004B2CDE">
        <w:rPr>
          <w:sz w:val="24"/>
          <w:szCs w:val="24"/>
        </w:rPr>
        <w:lastRenderedPageBreak/>
        <w:t>„</w:t>
      </w:r>
      <w:r w:rsidR="00282EB4" w:rsidRPr="004B2CDE">
        <w:rPr>
          <w:sz w:val="24"/>
          <w:szCs w:val="24"/>
        </w:rPr>
        <w:t xml:space="preserve">Der praktische Wert von diesem Konstrukt besteht darin, </w:t>
      </w:r>
      <w:r w:rsidR="00E300D9" w:rsidRPr="004B2CDE">
        <w:rPr>
          <w:sz w:val="24"/>
          <w:szCs w:val="24"/>
        </w:rPr>
        <w:t>als es die anzustrebende Entwicklungsrichtung angibt, die auch für psychotherapeutische Prozess gilt.“ (Stumm, 2018, S.9)</w:t>
      </w:r>
    </w:p>
    <w:p w14:paraId="0CA9D44C" w14:textId="58B863DA" w:rsidR="00411165" w:rsidRPr="004B2CDE" w:rsidRDefault="00411165" w:rsidP="004A2281">
      <w:pPr>
        <w:spacing w:after="0" w:line="360" w:lineRule="auto"/>
        <w:jc w:val="both"/>
        <w:rPr>
          <w:b/>
          <w:bCs/>
          <w:sz w:val="24"/>
          <w:szCs w:val="24"/>
        </w:rPr>
      </w:pPr>
      <w:r w:rsidRPr="004B2CDE">
        <w:rPr>
          <w:sz w:val="24"/>
          <w:szCs w:val="24"/>
        </w:rPr>
        <w:t xml:space="preserve">Es ist herauszulesen, dass je inkongruenter jemand ist, umso weiter ist er entfernt von dem Ideal der „fully </w:t>
      </w:r>
      <w:proofErr w:type="spellStart"/>
      <w:r w:rsidRPr="004B2CDE">
        <w:rPr>
          <w:sz w:val="24"/>
          <w:szCs w:val="24"/>
        </w:rPr>
        <w:t>functioning</w:t>
      </w:r>
      <w:proofErr w:type="spellEnd"/>
      <w:r w:rsidRPr="004B2CDE">
        <w:rPr>
          <w:sz w:val="24"/>
          <w:szCs w:val="24"/>
        </w:rPr>
        <w:t xml:space="preserve"> </w:t>
      </w:r>
      <w:proofErr w:type="spellStart"/>
      <w:r w:rsidRPr="004B2CDE">
        <w:rPr>
          <w:sz w:val="24"/>
          <w:szCs w:val="24"/>
        </w:rPr>
        <w:t>person</w:t>
      </w:r>
      <w:proofErr w:type="spellEnd"/>
      <w:r w:rsidRPr="004B2CDE">
        <w:rPr>
          <w:sz w:val="24"/>
          <w:szCs w:val="24"/>
        </w:rPr>
        <w:t xml:space="preserve">“ und von einer gesunden Entwicklung. </w:t>
      </w:r>
      <w:r w:rsidRPr="004B2CDE">
        <w:rPr>
          <w:b/>
          <w:bCs/>
          <w:sz w:val="24"/>
          <w:szCs w:val="24"/>
        </w:rPr>
        <w:t xml:space="preserve">Eine heilsame Psychotherapie zeigt ihre Wirksamkeit also dahingehend, dass der Klient </w:t>
      </w:r>
      <w:r w:rsidR="00041328" w:rsidRPr="004B2CDE">
        <w:rPr>
          <w:b/>
          <w:bCs/>
          <w:sz w:val="24"/>
          <w:szCs w:val="24"/>
        </w:rPr>
        <w:t xml:space="preserve">seine Inkongruenz zugunsten der Entwicklung seines wahren Selbst reduziert. </w:t>
      </w:r>
    </w:p>
    <w:p w14:paraId="0EB145DD" w14:textId="7C06C15B" w:rsidR="004B2CDE" w:rsidRPr="004B2CDE" w:rsidRDefault="00335576" w:rsidP="004A2281">
      <w:pPr>
        <w:spacing w:after="0" w:line="360" w:lineRule="auto"/>
        <w:jc w:val="both"/>
        <w:rPr>
          <w:b/>
          <w:bCs/>
          <w:sz w:val="24"/>
          <w:szCs w:val="24"/>
        </w:rPr>
      </w:pPr>
      <w:r w:rsidRPr="004B2CDE">
        <w:rPr>
          <w:sz w:val="24"/>
          <w:szCs w:val="24"/>
        </w:rPr>
        <w:t xml:space="preserve">In diesem Prozess findet also zwangsläufig eine Veränderung statt. </w:t>
      </w:r>
      <w:r w:rsidRPr="004B2CDE">
        <w:rPr>
          <w:b/>
          <w:bCs/>
          <w:sz w:val="24"/>
          <w:szCs w:val="24"/>
        </w:rPr>
        <w:t>Heilung ist somit auch Veränderung</w:t>
      </w:r>
      <w:r w:rsidR="006853D9" w:rsidRPr="004B2CDE">
        <w:rPr>
          <w:b/>
          <w:bCs/>
          <w:sz w:val="24"/>
          <w:szCs w:val="24"/>
        </w:rPr>
        <w:t xml:space="preserve">, bewirkt durch </w:t>
      </w:r>
      <w:r w:rsidR="00472646" w:rsidRPr="004B2CDE">
        <w:rPr>
          <w:b/>
          <w:bCs/>
          <w:sz w:val="24"/>
          <w:szCs w:val="24"/>
        </w:rPr>
        <w:t>erlebte</w:t>
      </w:r>
      <w:r w:rsidR="006853D9" w:rsidRPr="004B2CDE">
        <w:rPr>
          <w:b/>
          <w:bCs/>
          <w:sz w:val="24"/>
          <w:szCs w:val="24"/>
        </w:rPr>
        <w:t xml:space="preserve"> Begegnung.</w:t>
      </w:r>
    </w:p>
    <w:p w14:paraId="0301F345" w14:textId="329ED383" w:rsidR="004A2281" w:rsidRPr="00893223" w:rsidRDefault="004A2281" w:rsidP="004A2281">
      <w:pPr>
        <w:spacing w:after="0" w:line="360" w:lineRule="auto"/>
        <w:jc w:val="both"/>
        <w:rPr>
          <w:b/>
          <w:bCs/>
          <w:strike/>
          <w:color w:val="BFBFBF" w:themeColor="background1" w:themeShade="BF"/>
          <w:sz w:val="24"/>
          <w:szCs w:val="24"/>
        </w:rPr>
      </w:pPr>
    </w:p>
    <w:p w14:paraId="7E8F87EA" w14:textId="12251ED6" w:rsidR="00893223" w:rsidRDefault="00CB3D04" w:rsidP="00592D02">
      <w:pPr>
        <w:spacing w:after="0" w:line="360" w:lineRule="auto"/>
        <w:rPr>
          <w:b/>
          <w:bCs/>
          <w:sz w:val="24"/>
          <w:szCs w:val="24"/>
        </w:rPr>
      </w:pPr>
      <w:r w:rsidRPr="004B2CDE">
        <w:rPr>
          <w:b/>
          <w:bCs/>
          <w:sz w:val="24"/>
          <w:szCs w:val="24"/>
        </w:rPr>
        <w:t xml:space="preserve">4.1. </w:t>
      </w:r>
      <w:r w:rsidR="00290048" w:rsidRPr="004B2CDE">
        <w:rPr>
          <w:b/>
          <w:bCs/>
          <w:sz w:val="24"/>
          <w:szCs w:val="24"/>
        </w:rPr>
        <w:t xml:space="preserve">Die Begegnung als höchstes Qualitätsmerkmal </w:t>
      </w:r>
      <w:r w:rsidR="00E33B7F" w:rsidRPr="004B2CDE">
        <w:rPr>
          <w:b/>
          <w:bCs/>
          <w:sz w:val="24"/>
          <w:szCs w:val="24"/>
        </w:rPr>
        <w:t>in der therapeutischen Beziehung</w:t>
      </w:r>
    </w:p>
    <w:p w14:paraId="2A62B978" w14:textId="3F39BE68" w:rsidR="002672B9" w:rsidRPr="002B24A2" w:rsidRDefault="000A514D" w:rsidP="002B24A2">
      <w:pPr>
        <w:spacing w:after="0" w:line="360" w:lineRule="auto"/>
        <w:jc w:val="both"/>
        <w:rPr>
          <w:sz w:val="24"/>
          <w:szCs w:val="24"/>
        </w:rPr>
      </w:pPr>
      <w:r w:rsidRPr="002B24A2">
        <w:rPr>
          <w:sz w:val="24"/>
          <w:szCs w:val="24"/>
        </w:rPr>
        <w:t xml:space="preserve">Rogers bezeichnet die Therapie </w:t>
      </w:r>
      <w:r w:rsidR="002672B9" w:rsidRPr="002B24A2">
        <w:rPr>
          <w:sz w:val="24"/>
          <w:szCs w:val="24"/>
        </w:rPr>
        <w:t xml:space="preserve">später </w:t>
      </w:r>
      <w:r w:rsidRPr="002B24A2">
        <w:rPr>
          <w:sz w:val="24"/>
          <w:szCs w:val="24"/>
        </w:rPr>
        <w:t xml:space="preserve">als eine Begegnung – und zwar im Zusammenhang mit der Betonung der Beziehung und der Echtheit des Therapeuten. </w:t>
      </w:r>
      <w:r w:rsidR="002672B9" w:rsidRPr="002B24A2">
        <w:rPr>
          <w:sz w:val="24"/>
          <w:szCs w:val="24"/>
        </w:rPr>
        <w:t xml:space="preserve">Rogers spricht in späteren Schriften  davon dass die Begegnung  heilsam anzusehen ist. (Rogers </w:t>
      </w:r>
      <w:r w:rsidR="004D49B4" w:rsidRPr="002B24A2">
        <w:rPr>
          <w:sz w:val="24"/>
          <w:szCs w:val="24"/>
        </w:rPr>
        <w:t>1962</w:t>
      </w:r>
      <w:r w:rsidR="004C44D9" w:rsidRPr="002B24A2">
        <w:rPr>
          <w:sz w:val="24"/>
          <w:szCs w:val="24"/>
        </w:rPr>
        <w:t>/20</w:t>
      </w:r>
      <w:r w:rsidR="002B5203">
        <w:rPr>
          <w:sz w:val="24"/>
          <w:szCs w:val="24"/>
        </w:rPr>
        <w:t>2</w:t>
      </w:r>
      <w:r w:rsidR="004C44D9" w:rsidRPr="002B24A2">
        <w:rPr>
          <w:sz w:val="24"/>
          <w:szCs w:val="24"/>
        </w:rPr>
        <w:t>1</w:t>
      </w:r>
      <w:r w:rsidR="004D49B4" w:rsidRPr="002B24A2">
        <w:rPr>
          <w:sz w:val="24"/>
          <w:szCs w:val="24"/>
        </w:rPr>
        <w:t>)</w:t>
      </w:r>
    </w:p>
    <w:p w14:paraId="00410D53" w14:textId="1EC81F96" w:rsidR="00116738" w:rsidRPr="004B2CDE" w:rsidRDefault="00116738" w:rsidP="002B24A2">
      <w:pPr>
        <w:spacing w:after="0" w:line="360" w:lineRule="auto"/>
        <w:jc w:val="both"/>
        <w:rPr>
          <w:color w:val="FF0000"/>
          <w:sz w:val="24"/>
          <w:szCs w:val="24"/>
        </w:rPr>
      </w:pPr>
      <w:r w:rsidRPr="004B2CDE">
        <w:rPr>
          <w:sz w:val="24"/>
          <w:szCs w:val="24"/>
        </w:rPr>
        <w:t>„Alles wirkliche Leben ist Begegnung“</w:t>
      </w:r>
      <w:r w:rsidR="006C1D6B" w:rsidRPr="004B2CDE">
        <w:rPr>
          <w:sz w:val="24"/>
          <w:szCs w:val="24"/>
        </w:rPr>
        <w:t>, meint auch Buber!</w:t>
      </w:r>
      <w:r w:rsidRPr="004B2CDE">
        <w:rPr>
          <w:sz w:val="24"/>
          <w:szCs w:val="24"/>
        </w:rPr>
        <w:t xml:space="preserve"> (Buber 1997, S. 15)</w:t>
      </w:r>
    </w:p>
    <w:p w14:paraId="7CCD94BC" w14:textId="41D1F917" w:rsidR="000A514D" w:rsidRDefault="000A514D" w:rsidP="000A514D">
      <w:pPr>
        <w:spacing w:after="0" w:line="360" w:lineRule="auto"/>
        <w:jc w:val="both"/>
        <w:rPr>
          <w:sz w:val="24"/>
          <w:szCs w:val="24"/>
        </w:rPr>
      </w:pPr>
      <w:r w:rsidRPr="0024356E">
        <w:rPr>
          <w:b/>
          <w:bCs/>
          <w:sz w:val="24"/>
          <w:szCs w:val="24"/>
        </w:rPr>
        <w:t xml:space="preserve">Im </w:t>
      </w:r>
      <w:proofErr w:type="spellStart"/>
      <w:r w:rsidRPr="0024356E">
        <w:rPr>
          <w:b/>
          <w:bCs/>
          <w:sz w:val="24"/>
          <w:szCs w:val="24"/>
        </w:rPr>
        <w:t>Personzentrierten</w:t>
      </w:r>
      <w:proofErr w:type="spellEnd"/>
      <w:r w:rsidRPr="0024356E">
        <w:rPr>
          <w:b/>
          <w:bCs/>
          <w:sz w:val="24"/>
          <w:szCs w:val="24"/>
        </w:rPr>
        <w:t xml:space="preserve"> Ansatz ist die zwischenmenschliche Begegnung Fundament, Prozess und Ziel der Therapie!</w:t>
      </w:r>
    </w:p>
    <w:p w14:paraId="015D77B9" w14:textId="5AED1323" w:rsidR="00A1406C" w:rsidRDefault="000A514D" w:rsidP="002B0C4F">
      <w:pPr>
        <w:spacing w:after="0" w:line="360" w:lineRule="auto"/>
        <w:jc w:val="both"/>
        <w:rPr>
          <w:sz w:val="24"/>
          <w:szCs w:val="24"/>
        </w:rPr>
      </w:pPr>
      <w:r>
        <w:rPr>
          <w:sz w:val="24"/>
          <w:szCs w:val="24"/>
        </w:rPr>
        <w:t>Was genau wird nun als „Begegnung“ verstanden?</w:t>
      </w:r>
      <w:r w:rsidR="002672B9">
        <w:rPr>
          <w:sz w:val="24"/>
          <w:szCs w:val="24"/>
        </w:rPr>
        <w:t xml:space="preserve"> </w:t>
      </w:r>
      <w:r>
        <w:rPr>
          <w:sz w:val="24"/>
          <w:szCs w:val="24"/>
        </w:rPr>
        <w:t xml:space="preserve">Der Terminus „Begegnung“ wird als Ausdruck für eine bestimmte </w:t>
      </w:r>
      <w:r w:rsidRPr="004B2CDE">
        <w:rPr>
          <w:b/>
          <w:bCs/>
          <w:sz w:val="24"/>
          <w:szCs w:val="24"/>
        </w:rPr>
        <w:t>Beziehungsqualität</w:t>
      </w:r>
      <w:r w:rsidRPr="004B2CDE">
        <w:rPr>
          <w:sz w:val="24"/>
          <w:szCs w:val="24"/>
        </w:rPr>
        <w:t xml:space="preserve"> </w:t>
      </w:r>
      <w:r w:rsidRPr="00B9650F">
        <w:rPr>
          <w:sz w:val="24"/>
          <w:szCs w:val="24"/>
        </w:rPr>
        <w:t>verstanden. (Schmid, 1998)</w:t>
      </w:r>
      <w:r w:rsidR="006C1D6B" w:rsidRPr="00B9650F">
        <w:rPr>
          <w:sz w:val="24"/>
          <w:szCs w:val="24"/>
        </w:rPr>
        <w:t xml:space="preserve"> </w:t>
      </w:r>
    </w:p>
    <w:p w14:paraId="62109F05" w14:textId="0430A19C" w:rsidR="000A514D" w:rsidRPr="00B9650F" w:rsidRDefault="000A514D" w:rsidP="002B0C4F">
      <w:pPr>
        <w:spacing w:after="0" w:line="360" w:lineRule="auto"/>
        <w:jc w:val="both"/>
        <w:rPr>
          <w:color w:val="FF0000"/>
          <w:sz w:val="24"/>
          <w:szCs w:val="24"/>
        </w:rPr>
      </w:pPr>
      <w:r w:rsidRPr="00B9650F">
        <w:rPr>
          <w:sz w:val="24"/>
          <w:szCs w:val="24"/>
        </w:rPr>
        <w:t>Bereits 1956 meinte der Theologe und Philosoph P. Tillich scho</w:t>
      </w:r>
      <w:r w:rsidR="004E6D8F">
        <w:rPr>
          <w:sz w:val="24"/>
          <w:szCs w:val="24"/>
        </w:rPr>
        <w:t>n, dass eine Person nur,</w:t>
      </w:r>
      <w:r w:rsidRPr="00B9650F">
        <w:rPr>
          <w:sz w:val="24"/>
          <w:szCs w:val="24"/>
        </w:rPr>
        <w:t xml:space="preserve"> in der Gemeinschaft persönlichen Begegnens</w:t>
      </w:r>
      <w:r w:rsidR="004E6D8F">
        <w:rPr>
          <w:sz w:val="24"/>
          <w:szCs w:val="24"/>
        </w:rPr>
        <w:t>,</w:t>
      </w:r>
      <w:r w:rsidRPr="00B9650F">
        <w:rPr>
          <w:sz w:val="24"/>
          <w:szCs w:val="24"/>
        </w:rPr>
        <w:t xml:space="preserve"> wachsen</w:t>
      </w:r>
      <w:r w:rsidR="004E6D8F">
        <w:rPr>
          <w:sz w:val="24"/>
          <w:szCs w:val="24"/>
        </w:rPr>
        <w:t xml:space="preserve"> könne. </w:t>
      </w:r>
      <w:r w:rsidRPr="00B9650F">
        <w:rPr>
          <w:sz w:val="24"/>
          <w:szCs w:val="24"/>
        </w:rPr>
        <w:t xml:space="preserve"> (Tillich, 1956)</w:t>
      </w:r>
    </w:p>
    <w:p w14:paraId="5B617200" w14:textId="5290D662" w:rsidR="000A514D" w:rsidRPr="004B2CDE" w:rsidRDefault="000A514D" w:rsidP="002B0C4F">
      <w:pPr>
        <w:spacing w:after="0" w:line="360" w:lineRule="auto"/>
        <w:jc w:val="both"/>
        <w:rPr>
          <w:b/>
          <w:bCs/>
          <w:sz w:val="24"/>
          <w:szCs w:val="24"/>
        </w:rPr>
      </w:pPr>
      <w:r w:rsidRPr="00B9650F">
        <w:rPr>
          <w:sz w:val="24"/>
          <w:szCs w:val="24"/>
        </w:rPr>
        <w:t>Buber Martin bringt  in seinem Buch „Das Dialogische Prinzip“  sehr präzise die Unterscheidung von Beziehung und Begegnung auf den Punkt! Dort heißt es, dass</w:t>
      </w:r>
      <w:r w:rsidR="002672B9" w:rsidRPr="00B9650F">
        <w:rPr>
          <w:sz w:val="24"/>
          <w:szCs w:val="24"/>
        </w:rPr>
        <w:t xml:space="preserve"> im Gegensatz zur Begegnung</w:t>
      </w:r>
      <w:r w:rsidRPr="00B9650F">
        <w:rPr>
          <w:sz w:val="24"/>
          <w:szCs w:val="24"/>
        </w:rPr>
        <w:t xml:space="preserve"> </w:t>
      </w:r>
      <w:r w:rsidRPr="004B2CDE">
        <w:rPr>
          <w:sz w:val="24"/>
          <w:szCs w:val="24"/>
        </w:rPr>
        <w:t>„…Beziehung auch dann bestehen kann</w:t>
      </w:r>
      <w:r w:rsidR="0002142A" w:rsidRPr="004B2CDE">
        <w:rPr>
          <w:sz w:val="24"/>
          <w:szCs w:val="24"/>
        </w:rPr>
        <w:t>,</w:t>
      </w:r>
      <w:r w:rsidRPr="004B2CDE">
        <w:rPr>
          <w:sz w:val="24"/>
          <w:szCs w:val="24"/>
        </w:rPr>
        <w:t xml:space="preserve">  wenn der Mensch zu dem ich Du sage, in seiner Erfahrung es nicht vernimmt.“ (Buber, 1997</w:t>
      </w:r>
      <w:r w:rsidR="00F167F0" w:rsidRPr="004B2CDE">
        <w:rPr>
          <w:sz w:val="24"/>
          <w:szCs w:val="24"/>
        </w:rPr>
        <w:t>, S. 102)</w:t>
      </w:r>
    </w:p>
    <w:p w14:paraId="186F219D" w14:textId="16F9B563" w:rsidR="000A514D" w:rsidRPr="00B9650F" w:rsidRDefault="00974A03" w:rsidP="002B0C4F">
      <w:pPr>
        <w:spacing w:after="0" w:line="360" w:lineRule="auto"/>
        <w:jc w:val="both"/>
        <w:rPr>
          <w:sz w:val="24"/>
          <w:szCs w:val="24"/>
        </w:rPr>
      </w:pPr>
      <w:r>
        <w:rPr>
          <w:sz w:val="24"/>
          <w:szCs w:val="24"/>
        </w:rPr>
        <w:t xml:space="preserve">Man könnte sage, </w:t>
      </w:r>
      <w:r w:rsidR="000A514D" w:rsidRPr="00B9650F">
        <w:rPr>
          <w:sz w:val="24"/>
          <w:szCs w:val="24"/>
        </w:rPr>
        <w:t>Begegnung ist  eine Art Intensivierung der dialogischen Beziehung</w:t>
      </w:r>
      <w:r w:rsidR="00116738" w:rsidRPr="00B9650F">
        <w:rPr>
          <w:sz w:val="24"/>
          <w:szCs w:val="24"/>
        </w:rPr>
        <w:t xml:space="preserve"> und setzt auch voraus, dass der Klient die Begegnung als solche wahrnimmt.</w:t>
      </w:r>
    </w:p>
    <w:p w14:paraId="7A693B54" w14:textId="04E95123" w:rsidR="000A514D" w:rsidRPr="00B9650F" w:rsidRDefault="000A514D" w:rsidP="002B0C4F">
      <w:pPr>
        <w:spacing w:after="0" w:line="360" w:lineRule="auto"/>
        <w:jc w:val="both"/>
        <w:rPr>
          <w:sz w:val="24"/>
          <w:szCs w:val="24"/>
        </w:rPr>
      </w:pPr>
      <w:r w:rsidRPr="00B9650F">
        <w:rPr>
          <w:sz w:val="24"/>
          <w:szCs w:val="24"/>
        </w:rPr>
        <w:t>Im Buch „Heilung durch Begegnung“, das sich als Dialog zwischen Martin Buber und Carl Rogers versteht, heißt es:</w:t>
      </w:r>
    </w:p>
    <w:p w14:paraId="321607AB" w14:textId="408C9984" w:rsidR="000A514D" w:rsidRPr="004B2CDE" w:rsidRDefault="000A514D" w:rsidP="000A514D">
      <w:pPr>
        <w:spacing w:after="0" w:line="240" w:lineRule="auto"/>
        <w:ind w:left="708"/>
        <w:jc w:val="both"/>
        <w:rPr>
          <w:sz w:val="24"/>
          <w:szCs w:val="24"/>
        </w:rPr>
      </w:pPr>
      <w:r w:rsidRPr="004B2CDE">
        <w:rPr>
          <w:sz w:val="24"/>
          <w:szCs w:val="24"/>
        </w:rPr>
        <w:t xml:space="preserve">„Doch auf dem Gipfel des Dialogischen, in voller Gegenseitigkeit der Dialogpartner, geschieht in der Unmittelbarkeit der Ich-Du-Beziehung auf dem „schmalen Grat“ ein Zusammentreffen von Wirklichkeit – die Begegnung. In ihr gelangen Ich und Du zu vollkommener Präsenz und werden einander gegenwärtig. Nun geht das Wort vom </w:t>
      </w:r>
      <w:r w:rsidRPr="004B2CDE">
        <w:rPr>
          <w:sz w:val="24"/>
          <w:szCs w:val="24"/>
        </w:rPr>
        <w:lastRenderedPageBreak/>
        <w:t>Eine</w:t>
      </w:r>
      <w:r w:rsidR="00DF606D" w:rsidRPr="004B2CDE">
        <w:rPr>
          <w:sz w:val="24"/>
          <w:szCs w:val="24"/>
        </w:rPr>
        <w:t>m</w:t>
      </w:r>
      <w:r w:rsidRPr="004B2CDE">
        <w:rPr>
          <w:sz w:val="24"/>
          <w:szCs w:val="24"/>
        </w:rPr>
        <w:t xml:space="preserve"> zum Anderen, einander nehmen sie am eigenen Sein teil – werden einander wirklich. In der Begegnung von Personen erfüllt sich die Beziehung, und in ihr erfüllt sich die fundamentale Existenz des Menschen, die da eine dialogische ist.“ (Wenck 2008, S.102)</w:t>
      </w:r>
    </w:p>
    <w:p w14:paraId="4D1A94B3" w14:textId="77777777" w:rsidR="002B24A2" w:rsidRDefault="002B24A2" w:rsidP="000A514D">
      <w:pPr>
        <w:spacing w:after="0" w:line="360" w:lineRule="auto"/>
        <w:jc w:val="both"/>
        <w:rPr>
          <w:sz w:val="24"/>
          <w:szCs w:val="24"/>
        </w:rPr>
      </w:pPr>
    </w:p>
    <w:p w14:paraId="7AC9835E" w14:textId="31E5848B" w:rsidR="000A514D" w:rsidRPr="00B9650F" w:rsidRDefault="002D7B67" w:rsidP="000A514D">
      <w:pPr>
        <w:spacing w:after="0" w:line="360" w:lineRule="auto"/>
        <w:jc w:val="both"/>
        <w:rPr>
          <w:i/>
          <w:iCs/>
          <w:sz w:val="24"/>
          <w:szCs w:val="24"/>
        </w:rPr>
      </w:pPr>
      <w:r w:rsidRPr="00B9650F">
        <w:rPr>
          <w:sz w:val="24"/>
          <w:szCs w:val="24"/>
        </w:rPr>
        <w:t>Nach Buber</w:t>
      </w:r>
      <w:r w:rsidR="000A514D" w:rsidRPr="00B9650F">
        <w:rPr>
          <w:sz w:val="24"/>
          <w:szCs w:val="24"/>
        </w:rPr>
        <w:t xml:space="preserve"> kann </w:t>
      </w:r>
      <w:r w:rsidRPr="00B9650F">
        <w:rPr>
          <w:sz w:val="24"/>
          <w:szCs w:val="24"/>
        </w:rPr>
        <w:t xml:space="preserve">man </w:t>
      </w:r>
      <w:r w:rsidR="000A514D" w:rsidRPr="00B9650F">
        <w:rPr>
          <w:sz w:val="24"/>
          <w:szCs w:val="24"/>
        </w:rPr>
        <w:t xml:space="preserve">nur zum Du ausgehen, indem </w:t>
      </w:r>
      <w:r w:rsidRPr="00B9650F">
        <w:rPr>
          <w:sz w:val="24"/>
          <w:szCs w:val="24"/>
        </w:rPr>
        <w:t>man</w:t>
      </w:r>
      <w:r w:rsidR="000A514D" w:rsidRPr="00B9650F">
        <w:rPr>
          <w:sz w:val="24"/>
          <w:szCs w:val="24"/>
        </w:rPr>
        <w:t xml:space="preserve"> das „heilige“ Grundwort der Beziehung spr</w:t>
      </w:r>
      <w:r w:rsidRPr="00B9650F">
        <w:rPr>
          <w:sz w:val="24"/>
          <w:szCs w:val="24"/>
        </w:rPr>
        <w:t>icht. Beziehung ist somit ein Angebot, während sich Begegnung</w:t>
      </w:r>
      <w:r w:rsidR="000A514D" w:rsidRPr="00B9650F">
        <w:rPr>
          <w:sz w:val="24"/>
          <w:szCs w:val="24"/>
        </w:rPr>
        <w:t xml:space="preserve"> ereignet</w:t>
      </w:r>
      <w:r w:rsidRPr="00B9650F">
        <w:rPr>
          <w:sz w:val="24"/>
          <w:szCs w:val="24"/>
        </w:rPr>
        <w:t>, sozusagen ohne etwas zu tun</w:t>
      </w:r>
      <w:r w:rsidR="000A514D" w:rsidRPr="00B9650F">
        <w:rPr>
          <w:sz w:val="24"/>
          <w:szCs w:val="24"/>
        </w:rPr>
        <w:t>.</w:t>
      </w:r>
      <w:r w:rsidR="000A514D" w:rsidRPr="00B9650F">
        <w:rPr>
          <w:i/>
          <w:iCs/>
          <w:sz w:val="24"/>
          <w:szCs w:val="24"/>
        </w:rPr>
        <w:t xml:space="preserve"> </w:t>
      </w:r>
      <w:r w:rsidR="000A514D" w:rsidRPr="004B2CDE">
        <w:rPr>
          <w:sz w:val="24"/>
          <w:szCs w:val="24"/>
        </w:rPr>
        <w:t>(Wenck</w:t>
      </w:r>
      <w:r w:rsidR="004B2CDE">
        <w:rPr>
          <w:sz w:val="24"/>
          <w:szCs w:val="24"/>
        </w:rPr>
        <w:t>,</w:t>
      </w:r>
      <w:r w:rsidR="000A514D" w:rsidRPr="004B2CDE">
        <w:rPr>
          <w:sz w:val="24"/>
          <w:szCs w:val="24"/>
        </w:rPr>
        <w:t xml:space="preserve"> 2008)</w:t>
      </w:r>
    </w:p>
    <w:p w14:paraId="43FF4807" w14:textId="6898E911" w:rsidR="000A514D" w:rsidRPr="00B9650F" w:rsidRDefault="000A514D" w:rsidP="000A514D">
      <w:pPr>
        <w:spacing w:after="0" w:line="360" w:lineRule="auto"/>
        <w:jc w:val="both"/>
        <w:rPr>
          <w:color w:val="FF0000"/>
          <w:sz w:val="20"/>
          <w:szCs w:val="20"/>
        </w:rPr>
      </w:pPr>
      <w:r w:rsidRPr="00B9650F">
        <w:rPr>
          <w:sz w:val="24"/>
          <w:szCs w:val="24"/>
        </w:rPr>
        <w:t>Begegnung ist demnach mit einer persönlichen bzw. personalen Beziehung vergleichbar</w:t>
      </w:r>
      <w:r w:rsidR="005A56D2" w:rsidRPr="00B9650F">
        <w:rPr>
          <w:sz w:val="24"/>
          <w:szCs w:val="24"/>
        </w:rPr>
        <w:t>.</w:t>
      </w:r>
    </w:p>
    <w:p w14:paraId="337B0DDC" w14:textId="1811E316" w:rsidR="000A514D" w:rsidRDefault="000A514D" w:rsidP="000A514D">
      <w:pPr>
        <w:spacing w:after="0" w:line="360" w:lineRule="auto"/>
        <w:jc w:val="both"/>
        <w:rPr>
          <w:color w:val="00B050"/>
          <w:sz w:val="24"/>
          <w:szCs w:val="24"/>
        </w:rPr>
      </w:pPr>
      <w:r w:rsidRPr="00B9650F">
        <w:rPr>
          <w:sz w:val="24"/>
          <w:szCs w:val="24"/>
        </w:rPr>
        <w:t>1957, beim Dialog in der Universität Michigan, sprach Rogers Buber direkt darauf an, ob sein Ich-Du-Begriff dem ähnlich sei, was er als die wirkungsvollsten Momente in einer therapeutischen Beziehung sieht. Buber wies auf den wesentlichen Unterschied in der Rolle</w:t>
      </w:r>
      <w:r w:rsidRPr="00542C7B">
        <w:rPr>
          <w:sz w:val="24"/>
          <w:szCs w:val="24"/>
        </w:rPr>
        <w:t xml:space="preserve"> zwischen Therapeut und Klient hin. Er meinte, dass der Klient zum Therapeuten um Hilfe kommt und nicht umgekehrt. Für Buber ist die Therapeutische Beziehung demnach einseitig. Im Gegenzug dazu erwähnte Rogers, dass Helfen in diesen Momenten quasi nur ein Nebenprodukt sei; das Entscheidende sei, dass er den Klienten verstehen möchte. Er möchte verstehen, wer wirklich hinter diesen Fassaden und Masken steckt. Hilfe geschehe von selbst, wenn es gelingt einander zu begegnen.</w:t>
      </w:r>
      <w:r w:rsidR="00E1441D">
        <w:rPr>
          <w:sz w:val="24"/>
          <w:szCs w:val="24"/>
        </w:rPr>
        <w:t xml:space="preserve"> (Buber, 1960)</w:t>
      </w:r>
      <w:r w:rsidR="00F167F0">
        <w:rPr>
          <w:sz w:val="24"/>
          <w:szCs w:val="24"/>
        </w:rPr>
        <w:t xml:space="preserve"> </w:t>
      </w:r>
    </w:p>
    <w:p w14:paraId="3C0854ED" w14:textId="26AEDA5F" w:rsidR="0094364F" w:rsidRDefault="0094364F" w:rsidP="000A514D">
      <w:pPr>
        <w:spacing w:after="0" w:line="360" w:lineRule="auto"/>
        <w:jc w:val="both"/>
        <w:rPr>
          <w:color w:val="00B050"/>
          <w:sz w:val="24"/>
          <w:szCs w:val="24"/>
        </w:rPr>
      </w:pPr>
    </w:p>
    <w:p w14:paraId="4688B3C6" w14:textId="77777777" w:rsidR="002B0C4F" w:rsidRPr="004B2CDE" w:rsidRDefault="0068767D" w:rsidP="0065366B">
      <w:pPr>
        <w:spacing w:after="0" w:line="360" w:lineRule="auto"/>
        <w:jc w:val="both"/>
        <w:rPr>
          <w:sz w:val="24"/>
          <w:szCs w:val="24"/>
        </w:rPr>
      </w:pPr>
      <w:r w:rsidRPr="004B2CDE">
        <w:rPr>
          <w:sz w:val="24"/>
          <w:szCs w:val="24"/>
        </w:rPr>
        <w:t>Ergebnisse einer Masterarbeit zeigen, dass das Erleben des Klienten sehr stark von der zum Therapeuten aufgebauten Beziehung abhängig ist. Deutlich wird auch, dass das Erleben vielfach durch das Verhalten bzw. Vorgehen des Therapeuten beeinflusst wird. Die Qualität der Beziehung ist demnach wesentlich wie der Klient die Therapie erlebt</w:t>
      </w:r>
      <w:r w:rsidR="004A2BFF" w:rsidRPr="004B2CDE">
        <w:rPr>
          <w:sz w:val="24"/>
          <w:szCs w:val="24"/>
        </w:rPr>
        <w:t xml:space="preserve"> und wie wirksam sie ist</w:t>
      </w:r>
      <w:r w:rsidRPr="004B2CDE">
        <w:rPr>
          <w:sz w:val="24"/>
          <w:szCs w:val="24"/>
        </w:rPr>
        <w:t>. (</w:t>
      </w:r>
      <w:proofErr w:type="spellStart"/>
      <w:r w:rsidRPr="004B2CDE">
        <w:rPr>
          <w:sz w:val="24"/>
          <w:szCs w:val="24"/>
        </w:rPr>
        <w:t>Abpfolterer</w:t>
      </w:r>
      <w:proofErr w:type="spellEnd"/>
      <w:r w:rsidR="004A2BFF" w:rsidRPr="004B2CDE">
        <w:rPr>
          <w:sz w:val="24"/>
          <w:szCs w:val="24"/>
        </w:rPr>
        <w:t>, 2012)</w:t>
      </w:r>
      <w:r w:rsidR="0065366B" w:rsidRPr="004B2CDE">
        <w:rPr>
          <w:sz w:val="24"/>
          <w:szCs w:val="24"/>
        </w:rPr>
        <w:t xml:space="preserve"> </w:t>
      </w:r>
    </w:p>
    <w:p w14:paraId="62BE0361" w14:textId="1E3B80EE" w:rsidR="0065366B" w:rsidRPr="004B2CDE" w:rsidRDefault="0065366B" w:rsidP="0065366B">
      <w:pPr>
        <w:spacing w:after="0" w:line="360" w:lineRule="auto"/>
        <w:jc w:val="both"/>
        <w:rPr>
          <w:sz w:val="24"/>
          <w:szCs w:val="24"/>
        </w:rPr>
      </w:pPr>
      <w:r w:rsidRPr="004B2CDE">
        <w:rPr>
          <w:sz w:val="24"/>
          <w:szCs w:val="24"/>
        </w:rPr>
        <w:t>Im nächsten Schritt möchte ich deshalb den Focus auf den Erlebensprozess</w:t>
      </w:r>
      <w:r w:rsidR="0068767D" w:rsidRPr="004B2CDE">
        <w:rPr>
          <w:sz w:val="24"/>
          <w:szCs w:val="24"/>
        </w:rPr>
        <w:t xml:space="preserve">, im therapeutischen Setting, </w:t>
      </w:r>
      <w:r w:rsidRPr="004B2CDE">
        <w:rPr>
          <w:sz w:val="24"/>
          <w:szCs w:val="24"/>
        </w:rPr>
        <w:t>richten</w:t>
      </w:r>
      <w:r w:rsidR="002B0C4F" w:rsidRPr="004B2CDE">
        <w:rPr>
          <w:sz w:val="24"/>
          <w:szCs w:val="24"/>
        </w:rPr>
        <w:t xml:space="preserve">, welcher auch in den 6 </w:t>
      </w:r>
      <w:r w:rsidR="00933266" w:rsidRPr="004B2CDE">
        <w:rPr>
          <w:sz w:val="24"/>
          <w:szCs w:val="24"/>
        </w:rPr>
        <w:t xml:space="preserve"> in Bedingungen </w:t>
      </w:r>
      <w:r w:rsidR="002B0C4F" w:rsidRPr="004B2CDE">
        <w:rPr>
          <w:sz w:val="24"/>
          <w:szCs w:val="24"/>
        </w:rPr>
        <w:t>Ausdruck findet. Begegnung ist Erleben von Beziehung</w:t>
      </w:r>
      <w:r w:rsidR="00955F1F" w:rsidRPr="004B2CDE">
        <w:rPr>
          <w:sz w:val="24"/>
          <w:szCs w:val="24"/>
        </w:rPr>
        <w:t xml:space="preserve"> oder anders ausgedrückt: Ohne Erleben ist Begegnung nicht möglich.</w:t>
      </w:r>
    </w:p>
    <w:p w14:paraId="0401F190" w14:textId="32BBF5BB" w:rsidR="0002142A" w:rsidRDefault="0002142A" w:rsidP="000A514D">
      <w:pPr>
        <w:spacing w:after="0" w:line="360" w:lineRule="auto"/>
        <w:jc w:val="both"/>
        <w:rPr>
          <w:sz w:val="24"/>
          <w:szCs w:val="24"/>
        </w:rPr>
      </w:pPr>
    </w:p>
    <w:p w14:paraId="6DD05B41" w14:textId="57B559ED" w:rsidR="0002142A" w:rsidRDefault="002E1853" w:rsidP="000A514D">
      <w:pPr>
        <w:spacing w:after="0" w:line="360" w:lineRule="auto"/>
        <w:jc w:val="both"/>
        <w:rPr>
          <w:b/>
          <w:bCs/>
          <w:sz w:val="24"/>
          <w:szCs w:val="24"/>
        </w:rPr>
      </w:pPr>
      <w:r>
        <w:rPr>
          <w:b/>
          <w:bCs/>
          <w:sz w:val="24"/>
          <w:szCs w:val="24"/>
        </w:rPr>
        <w:t>4.1</w:t>
      </w:r>
      <w:r w:rsidR="007D46BB">
        <w:rPr>
          <w:b/>
          <w:bCs/>
          <w:sz w:val="24"/>
          <w:szCs w:val="24"/>
        </w:rPr>
        <w:t>.1</w:t>
      </w:r>
      <w:r w:rsidR="00A134DE" w:rsidRPr="00A134DE">
        <w:rPr>
          <w:b/>
          <w:bCs/>
          <w:sz w:val="24"/>
          <w:szCs w:val="24"/>
        </w:rPr>
        <w:tab/>
        <w:t>Erleben</w:t>
      </w:r>
      <w:r w:rsidR="00E16E4C">
        <w:rPr>
          <w:b/>
          <w:bCs/>
          <w:sz w:val="24"/>
          <w:szCs w:val="24"/>
        </w:rPr>
        <w:t xml:space="preserve"> bzw. Erfahren</w:t>
      </w:r>
      <w:r w:rsidR="00A134DE" w:rsidRPr="00A134DE">
        <w:rPr>
          <w:b/>
          <w:bCs/>
          <w:sz w:val="24"/>
          <w:szCs w:val="24"/>
        </w:rPr>
        <w:t xml:space="preserve"> (</w:t>
      </w:r>
      <w:proofErr w:type="spellStart"/>
      <w:r w:rsidR="00A134DE" w:rsidRPr="00A134DE">
        <w:rPr>
          <w:b/>
          <w:bCs/>
          <w:sz w:val="24"/>
          <w:szCs w:val="24"/>
        </w:rPr>
        <w:t>Experiencing</w:t>
      </w:r>
      <w:proofErr w:type="spellEnd"/>
      <w:r w:rsidR="00A134DE" w:rsidRPr="00A134DE">
        <w:rPr>
          <w:b/>
          <w:bCs/>
          <w:sz w:val="24"/>
          <w:szCs w:val="24"/>
        </w:rPr>
        <w:t xml:space="preserve">) in der </w:t>
      </w:r>
      <w:proofErr w:type="spellStart"/>
      <w:r w:rsidR="00A134DE" w:rsidRPr="00A134DE">
        <w:rPr>
          <w:b/>
          <w:bCs/>
          <w:sz w:val="24"/>
          <w:szCs w:val="24"/>
        </w:rPr>
        <w:t>P</w:t>
      </w:r>
      <w:r w:rsidR="00C917A7">
        <w:rPr>
          <w:b/>
          <w:bCs/>
          <w:sz w:val="24"/>
          <w:szCs w:val="24"/>
        </w:rPr>
        <w:t>ersonzentrierten</w:t>
      </w:r>
      <w:proofErr w:type="spellEnd"/>
      <w:r w:rsidR="00A134DE" w:rsidRPr="00A134DE">
        <w:rPr>
          <w:b/>
          <w:bCs/>
          <w:sz w:val="24"/>
          <w:szCs w:val="24"/>
        </w:rPr>
        <w:t xml:space="preserve"> Beziehung</w:t>
      </w:r>
    </w:p>
    <w:p w14:paraId="17434EB8" w14:textId="1228FCD2" w:rsidR="00D32A02" w:rsidRDefault="00D32A02" w:rsidP="00D32A02">
      <w:pPr>
        <w:spacing w:line="360" w:lineRule="auto"/>
        <w:jc w:val="both"/>
        <w:rPr>
          <w:sz w:val="24"/>
          <w:szCs w:val="24"/>
        </w:rPr>
      </w:pPr>
      <w:r w:rsidRPr="001D3DB8">
        <w:rPr>
          <w:sz w:val="24"/>
          <w:szCs w:val="24"/>
        </w:rPr>
        <w:t xml:space="preserve">In </w:t>
      </w:r>
      <w:proofErr w:type="spellStart"/>
      <w:r w:rsidRPr="001D3DB8">
        <w:rPr>
          <w:sz w:val="24"/>
          <w:szCs w:val="24"/>
        </w:rPr>
        <w:t>Roger's</w:t>
      </w:r>
      <w:proofErr w:type="spellEnd"/>
      <w:r w:rsidRPr="001D3DB8">
        <w:rPr>
          <w:sz w:val="24"/>
          <w:szCs w:val="24"/>
        </w:rPr>
        <w:t xml:space="preserve"> Schriften werden diese beiden Begriffe synonym verwendet. Da die vorliegenden deutschen Ausgaben Übersetzungen aus dem Amerikanischen sind, ist es wahrscheinlich, dass die Verwendung der Begriffe vom Ermessen der Übersetzer abhängt. Bei Rogers bezeichnet </w:t>
      </w:r>
      <w:r w:rsidRPr="001D3DB8">
        <w:rPr>
          <w:sz w:val="24"/>
          <w:szCs w:val="24"/>
        </w:rPr>
        <w:lastRenderedPageBreak/>
        <w:t xml:space="preserve">„Erfahrung“ oder „Erlebnis“ alles, was sich in einem bestimmten Moment innerhalb des Organismus abspielt und potenziell der </w:t>
      </w:r>
      <w:proofErr w:type="spellStart"/>
      <w:r w:rsidRPr="001D3DB8">
        <w:rPr>
          <w:sz w:val="24"/>
          <w:szCs w:val="24"/>
        </w:rPr>
        <w:t>Gewahrwerdung</w:t>
      </w:r>
      <w:proofErr w:type="spellEnd"/>
      <w:r w:rsidRPr="001D3DB8">
        <w:rPr>
          <w:sz w:val="24"/>
          <w:szCs w:val="24"/>
        </w:rPr>
        <w:t xml:space="preserve"> zugänglich ist. Diese Erfahrungen und Erlebnisse müssen der Person nicht aktuell bewusst sein, sondern nur grundsätzlich dem Bewusstsein zugänglich sein.</w:t>
      </w:r>
      <w:r>
        <w:rPr>
          <w:sz w:val="24"/>
          <w:szCs w:val="24"/>
        </w:rPr>
        <w:t xml:space="preserve"> (Wenck</w:t>
      </w:r>
      <w:r w:rsidR="004D5CCB">
        <w:rPr>
          <w:sz w:val="24"/>
          <w:szCs w:val="24"/>
        </w:rPr>
        <w:t>,</w:t>
      </w:r>
      <w:r>
        <w:rPr>
          <w:sz w:val="24"/>
          <w:szCs w:val="24"/>
        </w:rPr>
        <w:t xml:space="preserve"> 2008)</w:t>
      </w:r>
    </w:p>
    <w:p w14:paraId="0C2FA457" w14:textId="726FD2D3" w:rsidR="00D32A02" w:rsidRPr="00A134DE" w:rsidRDefault="00D32A02" w:rsidP="00D32A02">
      <w:pPr>
        <w:spacing w:line="360" w:lineRule="auto"/>
        <w:jc w:val="both"/>
        <w:rPr>
          <w:b/>
          <w:bCs/>
          <w:sz w:val="24"/>
          <w:szCs w:val="24"/>
        </w:rPr>
      </w:pPr>
      <w:r>
        <w:rPr>
          <w:sz w:val="24"/>
          <w:szCs w:val="24"/>
        </w:rPr>
        <w:t xml:space="preserve">Der wichtige Unterschied zum alltäglichen Sprachgebrauch ist, dass sich „Erfahrung im Klientenzentrierten Konzept nicht auf die Vergangenheit bezieht, sondern ausschließlich auf einen </w:t>
      </w:r>
      <w:r w:rsidRPr="00612283">
        <w:rPr>
          <w:b/>
          <w:bCs/>
          <w:sz w:val="24"/>
          <w:szCs w:val="24"/>
        </w:rPr>
        <w:t>jeweils gegenwärtigen Prozess</w:t>
      </w:r>
      <w:r>
        <w:rPr>
          <w:sz w:val="24"/>
          <w:szCs w:val="24"/>
        </w:rPr>
        <w:t>.“ (Höger, 2012, S. 52</w:t>
      </w:r>
      <w:r w:rsidR="004B2CDE">
        <w:rPr>
          <w:sz w:val="24"/>
          <w:szCs w:val="24"/>
        </w:rPr>
        <w:t xml:space="preserve">, </w:t>
      </w:r>
      <w:r w:rsidR="004B2CDE" w:rsidRPr="004B2CDE">
        <w:rPr>
          <w:b/>
          <w:bCs/>
          <w:sz w:val="24"/>
          <w:szCs w:val="24"/>
        </w:rPr>
        <w:t>Hervorhebung durch den Autor</w:t>
      </w:r>
      <w:r>
        <w:rPr>
          <w:sz w:val="24"/>
          <w:szCs w:val="24"/>
        </w:rPr>
        <w:t>)</w:t>
      </w:r>
    </w:p>
    <w:p w14:paraId="1AC059A0" w14:textId="46F7DBE4" w:rsidR="00D32A02" w:rsidRDefault="00D32A02" w:rsidP="00D32A02">
      <w:pPr>
        <w:spacing w:after="0" w:line="360" w:lineRule="auto"/>
        <w:jc w:val="both"/>
        <w:rPr>
          <w:sz w:val="24"/>
          <w:szCs w:val="24"/>
        </w:rPr>
      </w:pPr>
      <w:r w:rsidRPr="00A134DE">
        <w:rPr>
          <w:sz w:val="24"/>
          <w:szCs w:val="24"/>
        </w:rPr>
        <w:t>Die Begegnung muss als</w:t>
      </w:r>
      <w:r w:rsidR="004B2CDE">
        <w:rPr>
          <w:sz w:val="24"/>
          <w:szCs w:val="24"/>
        </w:rPr>
        <w:t>o</w:t>
      </w:r>
      <w:r w:rsidRPr="00A134DE">
        <w:rPr>
          <w:sz w:val="24"/>
          <w:szCs w:val="24"/>
        </w:rPr>
        <w:t xml:space="preserve"> auch vom Klienten </w:t>
      </w:r>
      <w:r>
        <w:rPr>
          <w:sz w:val="24"/>
          <w:szCs w:val="24"/>
        </w:rPr>
        <w:t>erfahren</w:t>
      </w:r>
      <w:r w:rsidRPr="00A134DE">
        <w:rPr>
          <w:sz w:val="24"/>
          <w:szCs w:val="24"/>
        </w:rPr>
        <w:t xml:space="preserve"> werde</w:t>
      </w:r>
      <w:r>
        <w:rPr>
          <w:sz w:val="24"/>
          <w:szCs w:val="24"/>
        </w:rPr>
        <w:t>n</w:t>
      </w:r>
      <w:r w:rsidRPr="00A134DE">
        <w:rPr>
          <w:sz w:val="24"/>
          <w:szCs w:val="24"/>
        </w:rPr>
        <w:t>, „Heilsames“ muss demnach auch gefühlt/gespürt bzw. erleb</w:t>
      </w:r>
      <w:r>
        <w:rPr>
          <w:sz w:val="24"/>
          <w:szCs w:val="24"/>
        </w:rPr>
        <w:t>t</w:t>
      </w:r>
      <w:r w:rsidRPr="00A134DE">
        <w:rPr>
          <w:sz w:val="24"/>
          <w:szCs w:val="24"/>
        </w:rPr>
        <w:t xml:space="preserve"> werden. Man könnte es so ausdrücken, dass letztlich die Therapeutische Beziehung  in der Begegnung zur Heilung führt.</w:t>
      </w:r>
      <w:r>
        <w:rPr>
          <w:sz w:val="24"/>
          <w:szCs w:val="24"/>
        </w:rPr>
        <w:t xml:space="preserve"> </w:t>
      </w:r>
    </w:p>
    <w:p w14:paraId="603B158E" w14:textId="1A85177A" w:rsidR="00D32A02" w:rsidRPr="00D511FB" w:rsidRDefault="00D32A02" w:rsidP="00D32A02">
      <w:pPr>
        <w:spacing w:line="360" w:lineRule="auto"/>
        <w:jc w:val="both"/>
        <w:rPr>
          <w:b/>
          <w:bCs/>
          <w:sz w:val="24"/>
          <w:szCs w:val="24"/>
          <w:highlight w:val="yellow"/>
        </w:rPr>
      </w:pPr>
      <w:proofErr w:type="spellStart"/>
      <w:r w:rsidRPr="00E16E4C">
        <w:rPr>
          <w:sz w:val="24"/>
          <w:szCs w:val="24"/>
        </w:rPr>
        <w:t>Gendlin</w:t>
      </w:r>
      <w:proofErr w:type="spellEnd"/>
      <w:r w:rsidRPr="00E16E4C">
        <w:rPr>
          <w:sz w:val="24"/>
          <w:szCs w:val="24"/>
        </w:rPr>
        <w:t xml:space="preserve"> legte mit der Betonung des </w:t>
      </w:r>
      <w:proofErr w:type="spellStart"/>
      <w:r w:rsidRPr="00E16E4C">
        <w:rPr>
          <w:sz w:val="24"/>
          <w:szCs w:val="24"/>
        </w:rPr>
        <w:t>Experiencing</w:t>
      </w:r>
      <w:proofErr w:type="spellEnd"/>
      <w:r w:rsidRPr="00E16E4C">
        <w:rPr>
          <w:sz w:val="24"/>
          <w:szCs w:val="24"/>
        </w:rPr>
        <w:t xml:space="preserve"> einen neuen Schwerpunkt in der Personenzentrierten Psychotherapie fest: die Vertiefung des Erlebensprozesses. Sein Konzept des Erlebens unterscheidet sich dabei (anfänglich) wesentlich von Rogers' Auffassung.  </w:t>
      </w:r>
      <w:r w:rsidR="004B2CDE">
        <w:rPr>
          <w:sz w:val="24"/>
          <w:szCs w:val="24"/>
        </w:rPr>
        <w:t xml:space="preserve">Keil betont, dass </w:t>
      </w:r>
      <w:proofErr w:type="spellStart"/>
      <w:r w:rsidRPr="00E16E4C">
        <w:rPr>
          <w:sz w:val="24"/>
          <w:szCs w:val="24"/>
        </w:rPr>
        <w:t>Gendlin</w:t>
      </w:r>
      <w:proofErr w:type="spellEnd"/>
      <w:r w:rsidRPr="00E16E4C">
        <w:rPr>
          <w:sz w:val="24"/>
          <w:szCs w:val="24"/>
        </w:rPr>
        <w:t xml:space="preserve"> </w:t>
      </w:r>
      <w:r>
        <w:rPr>
          <w:sz w:val="24"/>
          <w:szCs w:val="24"/>
        </w:rPr>
        <w:t xml:space="preserve"> </w:t>
      </w:r>
      <w:r w:rsidRPr="00E16E4C">
        <w:rPr>
          <w:sz w:val="24"/>
          <w:szCs w:val="24"/>
        </w:rPr>
        <w:t xml:space="preserve">die Anregung und Vertiefung eines spezifischen Erlebensprozesses beim Klienten bzw. bei der Klientin als entscheidend </w:t>
      </w:r>
      <w:r w:rsidR="004B2CDE">
        <w:rPr>
          <w:sz w:val="24"/>
          <w:szCs w:val="24"/>
        </w:rPr>
        <w:t>sieht</w:t>
      </w:r>
      <w:r w:rsidRPr="00E16E4C">
        <w:rPr>
          <w:sz w:val="24"/>
          <w:szCs w:val="24"/>
        </w:rPr>
        <w:t xml:space="preserve">. Dies ermöglicht auch eine neue Interpretation des Begriffs der Inkongruenz. Während Rogers Inkongruenz als eine Diskrepanz zwischen aktueller Erfahrung und Selbstbild eines Individuums versteht, kann nach dem </w:t>
      </w:r>
      <w:proofErr w:type="spellStart"/>
      <w:r w:rsidRPr="00E16E4C">
        <w:rPr>
          <w:sz w:val="24"/>
          <w:szCs w:val="24"/>
        </w:rPr>
        <w:t>Experiencing</w:t>
      </w:r>
      <w:proofErr w:type="spellEnd"/>
      <w:r w:rsidRPr="00E16E4C">
        <w:rPr>
          <w:sz w:val="24"/>
          <w:szCs w:val="24"/>
        </w:rPr>
        <w:t>-Konzept Inkongruenz auch als unzureichende oder falsche Symbolisierung des Erlebens betrachtet werden. Diese Fokussierung auf den Erlebensprozess des Klienten bzw. der Klientin spiegelt sich im Begriff „</w:t>
      </w:r>
      <w:proofErr w:type="spellStart"/>
      <w:r w:rsidRPr="00E16E4C">
        <w:rPr>
          <w:sz w:val="24"/>
          <w:szCs w:val="24"/>
        </w:rPr>
        <w:t>experiential</w:t>
      </w:r>
      <w:proofErr w:type="spellEnd"/>
      <w:r w:rsidRPr="00E16E4C">
        <w:rPr>
          <w:sz w:val="24"/>
          <w:szCs w:val="24"/>
        </w:rPr>
        <w:t xml:space="preserve"> </w:t>
      </w:r>
      <w:proofErr w:type="spellStart"/>
      <w:r w:rsidRPr="00E16E4C">
        <w:rPr>
          <w:sz w:val="24"/>
          <w:szCs w:val="24"/>
        </w:rPr>
        <w:t>therapy</w:t>
      </w:r>
      <w:proofErr w:type="spellEnd"/>
      <w:r w:rsidRPr="00E16E4C">
        <w:rPr>
          <w:sz w:val="24"/>
          <w:szCs w:val="24"/>
        </w:rPr>
        <w:t>“ wider.</w:t>
      </w:r>
      <w:r w:rsidRPr="00E16E4C">
        <w:rPr>
          <w:color w:val="FF0000"/>
          <w:sz w:val="28"/>
          <w:szCs w:val="28"/>
        </w:rPr>
        <w:t xml:space="preserve"> </w:t>
      </w:r>
      <w:r w:rsidRPr="00E16E4C">
        <w:rPr>
          <w:sz w:val="24"/>
          <w:szCs w:val="24"/>
        </w:rPr>
        <w:t>(</w:t>
      </w:r>
      <w:proofErr w:type="spellStart"/>
      <w:r w:rsidR="004B2CDE">
        <w:rPr>
          <w:sz w:val="24"/>
          <w:szCs w:val="24"/>
        </w:rPr>
        <w:t>Gendlin</w:t>
      </w:r>
      <w:proofErr w:type="spellEnd"/>
      <w:r w:rsidR="004B2CDE">
        <w:rPr>
          <w:sz w:val="24"/>
          <w:szCs w:val="24"/>
        </w:rPr>
        <w:t xml:space="preserve"> in Keil</w:t>
      </w:r>
      <w:r w:rsidRPr="00E16E4C">
        <w:rPr>
          <w:sz w:val="24"/>
          <w:szCs w:val="24"/>
        </w:rPr>
        <w:t>, 2001).</w:t>
      </w:r>
    </w:p>
    <w:p w14:paraId="55B6DEE6" w14:textId="69C7438B" w:rsidR="00D32A02" w:rsidRDefault="00D32A02" w:rsidP="00D32A02">
      <w:pPr>
        <w:spacing w:line="360" w:lineRule="auto"/>
        <w:jc w:val="both"/>
        <w:rPr>
          <w:sz w:val="24"/>
          <w:szCs w:val="24"/>
        </w:rPr>
      </w:pPr>
      <w:r w:rsidRPr="00401CB7">
        <w:rPr>
          <w:sz w:val="24"/>
          <w:szCs w:val="24"/>
        </w:rPr>
        <w:t xml:space="preserve">Im </w:t>
      </w:r>
      <w:proofErr w:type="spellStart"/>
      <w:r w:rsidRPr="00401CB7">
        <w:rPr>
          <w:sz w:val="24"/>
          <w:szCs w:val="24"/>
        </w:rPr>
        <w:t>Experiencing</w:t>
      </w:r>
      <w:proofErr w:type="spellEnd"/>
      <w:r w:rsidRPr="00401CB7">
        <w:rPr>
          <w:sz w:val="24"/>
          <w:szCs w:val="24"/>
        </w:rPr>
        <w:t xml:space="preserve">-Konzept nach </w:t>
      </w:r>
      <w:proofErr w:type="spellStart"/>
      <w:r w:rsidRPr="00401CB7">
        <w:rPr>
          <w:sz w:val="24"/>
          <w:szCs w:val="24"/>
        </w:rPr>
        <w:t>Gendlin</w:t>
      </w:r>
      <w:proofErr w:type="spellEnd"/>
      <w:r w:rsidRPr="00401CB7">
        <w:rPr>
          <w:sz w:val="24"/>
          <w:szCs w:val="24"/>
        </w:rPr>
        <w:t xml:space="preserve"> wird der therapeutischen Beziehung große Bedeutung beigemessen. Innerhalb des Therapiesettings kann durch eine aktiv gelebte therapeutische Beziehung das implizit gespürte Erleben („</w:t>
      </w:r>
      <w:proofErr w:type="spellStart"/>
      <w:r w:rsidRPr="00401CB7">
        <w:rPr>
          <w:sz w:val="24"/>
          <w:szCs w:val="24"/>
        </w:rPr>
        <w:t>felt</w:t>
      </w:r>
      <w:proofErr w:type="spellEnd"/>
      <w:r w:rsidRPr="00401CB7">
        <w:rPr>
          <w:sz w:val="24"/>
          <w:szCs w:val="24"/>
        </w:rPr>
        <w:t xml:space="preserve"> sense“) verwirklicht werden. Wenn die Aufmerksamkeit auf das Innere gerichtet wird, ermöglicht das Wahrnehmen des „</w:t>
      </w:r>
      <w:proofErr w:type="spellStart"/>
      <w:r w:rsidRPr="00401CB7">
        <w:rPr>
          <w:sz w:val="24"/>
          <w:szCs w:val="24"/>
        </w:rPr>
        <w:t>felt</w:t>
      </w:r>
      <w:proofErr w:type="spellEnd"/>
      <w:r w:rsidRPr="00401CB7">
        <w:rPr>
          <w:sz w:val="24"/>
          <w:szCs w:val="24"/>
        </w:rPr>
        <w:t xml:space="preserve"> sense“ den Klienten, ihr gegenwärtiges Erleben besser zu verstehen. </w:t>
      </w:r>
      <w:r w:rsidRPr="005D0F57">
        <w:rPr>
          <w:b/>
          <w:bCs/>
          <w:sz w:val="24"/>
          <w:szCs w:val="24"/>
        </w:rPr>
        <w:t>Entscheidend ist an dieser Stelle aber, dass dieser „</w:t>
      </w:r>
      <w:proofErr w:type="spellStart"/>
      <w:r w:rsidRPr="005D0F57">
        <w:rPr>
          <w:b/>
          <w:bCs/>
          <w:sz w:val="24"/>
          <w:szCs w:val="24"/>
        </w:rPr>
        <w:t>felt</w:t>
      </w:r>
      <w:proofErr w:type="spellEnd"/>
      <w:r w:rsidRPr="005D0F57">
        <w:rPr>
          <w:b/>
          <w:bCs/>
          <w:sz w:val="24"/>
          <w:szCs w:val="24"/>
        </w:rPr>
        <w:t xml:space="preserve"> sense“  nicht nur vom Klienten, sondern auch vom Therapeuten als ein ganzheitliches </w:t>
      </w:r>
      <w:r>
        <w:rPr>
          <w:b/>
          <w:bCs/>
          <w:sz w:val="24"/>
          <w:szCs w:val="24"/>
        </w:rPr>
        <w:t xml:space="preserve">gemeinsames </w:t>
      </w:r>
      <w:r w:rsidRPr="005D0F57">
        <w:rPr>
          <w:b/>
          <w:bCs/>
          <w:sz w:val="24"/>
          <w:szCs w:val="24"/>
        </w:rPr>
        <w:t>Erlebnis wahrgenommen</w:t>
      </w:r>
      <w:r>
        <w:rPr>
          <w:b/>
          <w:bCs/>
          <w:sz w:val="24"/>
          <w:szCs w:val="24"/>
        </w:rPr>
        <w:t xml:space="preserve"> wird.</w:t>
      </w:r>
      <w:r w:rsidRPr="00401CB7">
        <w:rPr>
          <w:sz w:val="24"/>
          <w:szCs w:val="24"/>
        </w:rPr>
        <w:t xml:space="preserve"> (</w:t>
      </w:r>
      <w:proofErr w:type="spellStart"/>
      <w:r w:rsidRPr="00401CB7">
        <w:rPr>
          <w:sz w:val="24"/>
          <w:szCs w:val="24"/>
        </w:rPr>
        <w:t>Gendlin</w:t>
      </w:r>
      <w:proofErr w:type="spellEnd"/>
      <w:r w:rsidRPr="00401CB7">
        <w:rPr>
          <w:sz w:val="24"/>
          <w:szCs w:val="24"/>
        </w:rPr>
        <w:t>, 1990</w:t>
      </w:r>
      <w:r w:rsidR="00153531">
        <w:rPr>
          <w:sz w:val="24"/>
          <w:szCs w:val="24"/>
        </w:rPr>
        <w:t xml:space="preserve">, </w:t>
      </w:r>
      <w:r w:rsidR="00153531" w:rsidRPr="00153531">
        <w:rPr>
          <w:b/>
          <w:bCs/>
          <w:sz w:val="24"/>
          <w:szCs w:val="24"/>
        </w:rPr>
        <w:t>Hervorhebung durch den Autor</w:t>
      </w:r>
      <w:r w:rsidRPr="00401CB7">
        <w:rPr>
          <w:sz w:val="24"/>
          <w:szCs w:val="24"/>
        </w:rPr>
        <w:t>)</w:t>
      </w:r>
    </w:p>
    <w:p w14:paraId="6391F020" w14:textId="7CB3F005" w:rsidR="00D32A02" w:rsidRDefault="00D32A02" w:rsidP="00D32A02">
      <w:pPr>
        <w:spacing w:line="360" w:lineRule="auto"/>
        <w:jc w:val="both"/>
        <w:rPr>
          <w:sz w:val="24"/>
          <w:szCs w:val="24"/>
        </w:rPr>
      </w:pPr>
      <w:r>
        <w:rPr>
          <w:sz w:val="24"/>
          <w:szCs w:val="24"/>
        </w:rPr>
        <w:t xml:space="preserve">„Mit den Klientinnen direkt im Erleben, im Hier und Jetzt zu bleiben, sich auch selbst auf den beängstigenden Ich-Du-Kontakt einzulassen, habe ich als unerlässlich für wesentliche </w:t>
      </w:r>
      <w:proofErr w:type="spellStart"/>
      <w:r>
        <w:rPr>
          <w:sz w:val="24"/>
          <w:szCs w:val="24"/>
        </w:rPr>
        <w:t>Verändungen</w:t>
      </w:r>
      <w:proofErr w:type="spellEnd"/>
      <w:r>
        <w:rPr>
          <w:sz w:val="24"/>
          <w:szCs w:val="24"/>
        </w:rPr>
        <w:t xml:space="preserve"> erfahren.“ (</w:t>
      </w:r>
      <w:proofErr w:type="spellStart"/>
      <w:r w:rsidR="004B2CDE">
        <w:rPr>
          <w:sz w:val="24"/>
          <w:szCs w:val="24"/>
        </w:rPr>
        <w:t>Gendlin</w:t>
      </w:r>
      <w:proofErr w:type="spellEnd"/>
      <w:r w:rsidR="004B2CDE">
        <w:rPr>
          <w:sz w:val="24"/>
          <w:szCs w:val="24"/>
        </w:rPr>
        <w:t xml:space="preserve"> zitiert in </w:t>
      </w:r>
      <w:r>
        <w:rPr>
          <w:sz w:val="24"/>
          <w:szCs w:val="24"/>
        </w:rPr>
        <w:t>Keil, 2003, S. 41)</w:t>
      </w:r>
    </w:p>
    <w:p w14:paraId="70B5DBE8" w14:textId="77777777" w:rsidR="00D32A02" w:rsidRPr="004B2CDE" w:rsidRDefault="00D32A02" w:rsidP="00D32A02">
      <w:pPr>
        <w:spacing w:line="360" w:lineRule="auto"/>
        <w:jc w:val="both"/>
        <w:rPr>
          <w:sz w:val="24"/>
          <w:szCs w:val="24"/>
        </w:rPr>
      </w:pPr>
      <w:r>
        <w:rPr>
          <w:sz w:val="24"/>
          <w:szCs w:val="24"/>
        </w:rPr>
        <w:lastRenderedPageBreak/>
        <w:t>Auch auf neurologischer Ebene ließe sich Therapieerfolg erklären: „</w:t>
      </w:r>
      <w:proofErr w:type="spellStart"/>
      <w:r>
        <w:rPr>
          <w:sz w:val="24"/>
          <w:szCs w:val="24"/>
        </w:rPr>
        <w:t>What</w:t>
      </w:r>
      <w:proofErr w:type="spellEnd"/>
      <w:r>
        <w:rPr>
          <w:sz w:val="24"/>
          <w:szCs w:val="24"/>
        </w:rPr>
        <w:t xml:space="preserve"> </w:t>
      </w:r>
      <w:proofErr w:type="spellStart"/>
      <w:r>
        <w:rPr>
          <w:sz w:val="24"/>
          <w:szCs w:val="24"/>
        </w:rPr>
        <w:t>fires</w:t>
      </w:r>
      <w:proofErr w:type="spellEnd"/>
      <w:r>
        <w:rPr>
          <w:sz w:val="24"/>
          <w:szCs w:val="24"/>
        </w:rPr>
        <w:t xml:space="preserve"> </w:t>
      </w:r>
      <w:proofErr w:type="spellStart"/>
      <w:r>
        <w:rPr>
          <w:sz w:val="24"/>
          <w:szCs w:val="24"/>
        </w:rPr>
        <w:t>together</w:t>
      </w:r>
      <w:proofErr w:type="spellEnd"/>
      <w:r>
        <w:rPr>
          <w:sz w:val="24"/>
          <w:szCs w:val="24"/>
        </w:rPr>
        <w:t xml:space="preserve"> </w:t>
      </w:r>
      <w:proofErr w:type="spellStart"/>
      <w:r>
        <w:rPr>
          <w:sz w:val="24"/>
          <w:szCs w:val="24"/>
        </w:rPr>
        <w:t>wires</w:t>
      </w:r>
      <w:proofErr w:type="spellEnd"/>
      <w:r>
        <w:rPr>
          <w:sz w:val="24"/>
          <w:szCs w:val="24"/>
        </w:rPr>
        <w:t xml:space="preserve"> </w:t>
      </w:r>
      <w:proofErr w:type="spellStart"/>
      <w:r>
        <w:rPr>
          <w:sz w:val="24"/>
          <w:szCs w:val="24"/>
        </w:rPr>
        <w:t>together</w:t>
      </w:r>
      <w:proofErr w:type="spellEnd"/>
      <w:r w:rsidRPr="004B2CDE">
        <w:rPr>
          <w:sz w:val="24"/>
          <w:szCs w:val="24"/>
        </w:rPr>
        <w:t>“. (</w:t>
      </w:r>
      <w:proofErr w:type="spellStart"/>
      <w:r w:rsidRPr="004B2CDE">
        <w:rPr>
          <w:sz w:val="24"/>
          <w:szCs w:val="24"/>
        </w:rPr>
        <w:t>Neuroscience</w:t>
      </w:r>
      <w:proofErr w:type="spellEnd"/>
      <w:r w:rsidRPr="004B2CDE">
        <w:rPr>
          <w:sz w:val="24"/>
          <w:szCs w:val="24"/>
        </w:rPr>
        <w:t xml:space="preserve"> News, 2021) </w:t>
      </w:r>
    </w:p>
    <w:p w14:paraId="0BC23CC9" w14:textId="77777777" w:rsidR="00D32A02" w:rsidRDefault="00D32A02" w:rsidP="00D32A02">
      <w:pPr>
        <w:spacing w:line="360" w:lineRule="auto"/>
        <w:jc w:val="both"/>
        <w:rPr>
          <w:b/>
          <w:bCs/>
          <w:sz w:val="24"/>
          <w:szCs w:val="24"/>
        </w:rPr>
      </w:pPr>
      <w:r w:rsidRPr="00401CB7">
        <w:rPr>
          <w:sz w:val="24"/>
          <w:szCs w:val="24"/>
        </w:rPr>
        <w:t xml:space="preserve">Je nachdem </w:t>
      </w:r>
      <w:r>
        <w:rPr>
          <w:sz w:val="24"/>
          <w:szCs w:val="24"/>
        </w:rPr>
        <w:t>in welcher</w:t>
      </w:r>
      <w:r w:rsidRPr="00401CB7">
        <w:rPr>
          <w:sz w:val="24"/>
          <w:szCs w:val="24"/>
        </w:rPr>
        <w:t xml:space="preserve"> Beziehung</w:t>
      </w:r>
      <w:r>
        <w:rPr>
          <w:sz w:val="24"/>
          <w:szCs w:val="24"/>
        </w:rPr>
        <w:t xml:space="preserve"> der Therapeut </w:t>
      </w:r>
      <w:r w:rsidRPr="00401CB7">
        <w:rPr>
          <w:sz w:val="24"/>
          <w:szCs w:val="24"/>
        </w:rPr>
        <w:t xml:space="preserve"> zum Klienten steht, wird dieses Beziehungsphänomen (</w:t>
      </w:r>
      <w:proofErr w:type="spellStart"/>
      <w:r w:rsidRPr="00401CB7">
        <w:rPr>
          <w:sz w:val="24"/>
          <w:szCs w:val="24"/>
        </w:rPr>
        <w:t>felt</w:t>
      </w:r>
      <w:proofErr w:type="spellEnd"/>
      <w:r w:rsidRPr="00401CB7">
        <w:rPr>
          <w:sz w:val="24"/>
          <w:szCs w:val="24"/>
        </w:rPr>
        <w:t xml:space="preserve"> sense) mitgestaltet. „Was der Klient erlebt, hängt also sehr von der Art und Weise ab, </w:t>
      </w:r>
      <w:r w:rsidRPr="00B9650F">
        <w:rPr>
          <w:sz w:val="24"/>
          <w:szCs w:val="24"/>
        </w:rPr>
        <w:t>wie</w:t>
      </w:r>
      <w:r w:rsidRPr="00401CB7">
        <w:rPr>
          <w:sz w:val="24"/>
          <w:szCs w:val="24"/>
        </w:rPr>
        <w:t xml:space="preserve"> die Beziehung ist, die der Therapeut zu ihm herstellt“ (</w:t>
      </w:r>
      <w:proofErr w:type="spellStart"/>
      <w:r w:rsidRPr="00401CB7">
        <w:rPr>
          <w:sz w:val="24"/>
          <w:szCs w:val="24"/>
        </w:rPr>
        <w:t>Wiltschko</w:t>
      </w:r>
      <w:proofErr w:type="spellEnd"/>
      <w:r w:rsidRPr="00401CB7">
        <w:rPr>
          <w:sz w:val="24"/>
          <w:szCs w:val="24"/>
        </w:rPr>
        <w:t>, 2011, S. 98).</w:t>
      </w:r>
      <w:r>
        <w:rPr>
          <w:sz w:val="24"/>
          <w:szCs w:val="24"/>
        </w:rPr>
        <w:t xml:space="preserve"> </w:t>
      </w:r>
      <w:r w:rsidRPr="007D730D">
        <w:rPr>
          <w:b/>
          <w:bCs/>
          <w:sz w:val="24"/>
          <w:szCs w:val="24"/>
        </w:rPr>
        <w:t>Das Erleben der Klienten ist also maßgeblich dafür entscheidend  ob Psychotherapie wirksam ist oder nicht.</w:t>
      </w:r>
    </w:p>
    <w:p w14:paraId="35A294E8" w14:textId="77777777" w:rsidR="00D32A02" w:rsidRPr="004B2CDE" w:rsidRDefault="00D32A02" w:rsidP="00D32A02">
      <w:pPr>
        <w:spacing w:line="240" w:lineRule="auto"/>
        <w:ind w:left="708"/>
        <w:jc w:val="both"/>
        <w:rPr>
          <w:sz w:val="24"/>
          <w:szCs w:val="24"/>
        </w:rPr>
      </w:pPr>
      <w:r w:rsidRPr="004B2CDE">
        <w:rPr>
          <w:sz w:val="24"/>
          <w:szCs w:val="24"/>
        </w:rPr>
        <w:t>„Der entscheidende therapeutische Wirkfaktor wird dabei darin gesehen, wie die Person „innerlich mit sich umgeht“, d.h. dass Klienten sich ihrem inneren Erleben zuwenden, es vertiefend explorieren und annehmen. Die gegenwärtig stattfindende des Prozesses bestimmt, ob eine Persönlichkeitsveränderung stattfindet.“  (</w:t>
      </w:r>
      <w:proofErr w:type="spellStart"/>
      <w:r w:rsidRPr="004B2CDE">
        <w:rPr>
          <w:sz w:val="24"/>
          <w:szCs w:val="24"/>
        </w:rPr>
        <w:t>Gendlin</w:t>
      </w:r>
      <w:proofErr w:type="spellEnd"/>
      <w:r w:rsidRPr="004B2CDE">
        <w:rPr>
          <w:sz w:val="24"/>
          <w:szCs w:val="24"/>
        </w:rPr>
        <w:t xml:space="preserve">, 1964,  zitiert nach Keil, 2021, S. 46) </w:t>
      </w:r>
    </w:p>
    <w:p w14:paraId="3937505D" w14:textId="3F7B745A" w:rsidR="00D32A02" w:rsidRDefault="00D32A02" w:rsidP="00D32A02">
      <w:pPr>
        <w:spacing w:line="360" w:lineRule="auto"/>
        <w:jc w:val="both"/>
        <w:rPr>
          <w:sz w:val="24"/>
          <w:szCs w:val="24"/>
        </w:rPr>
      </w:pPr>
      <w:r>
        <w:rPr>
          <w:sz w:val="24"/>
          <w:szCs w:val="24"/>
        </w:rPr>
        <w:t xml:space="preserve">Sehr berührend finde ich hier folgende Nachricht die </w:t>
      </w:r>
      <w:proofErr w:type="spellStart"/>
      <w:r>
        <w:rPr>
          <w:sz w:val="24"/>
          <w:szCs w:val="24"/>
        </w:rPr>
        <w:t>Gendlin</w:t>
      </w:r>
      <w:proofErr w:type="spellEnd"/>
      <w:r>
        <w:rPr>
          <w:sz w:val="24"/>
          <w:szCs w:val="24"/>
        </w:rPr>
        <w:t xml:space="preserve">, nach dem Tod von Rogers, an Lore </w:t>
      </w:r>
      <w:proofErr w:type="spellStart"/>
      <w:r>
        <w:rPr>
          <w:sz w:val="24"/>
          <w:szCs w:val="24"/>
        </w:rPr>
        <w:t>Korbei</w:t>
      </w:r>
      <w:proofErr w:type="spellEnd"/>
      <w:r>
        <w:rPr>
          <w:sz w:val="24"/>
          <w:szCs w:val="24"/>
        </w:rPr>
        <w:t xml:space="preserve"> persönlich schrieb: </w:t>
      </w:r>
    </w:p>
    <w:p w14:paraId="1A12CF96" w14:textId="77777777" w:rsidR="00D32A02" w:rsidRPr="004B2CDE" w:rsidRDefault="00D32A02" w:rsidP="00D32A02">
      <w:pPr>
        <w:spacing w:after="0" w:line="240" w:lineRule="auto"/>
        <w:ind w:left="708"/>
        <w:jc w:val="both"/>
        <w:rPr>
          <w:sz w:val="24"/>
          <w:szCs w:val="24"/>
        </w:rPr>
      </w:pPr>
      <w:r w:rsidRPr="004B2CDE">
        <w:rPr>
          <w:sz w:val="24"/>
          <w:szCs w:val="24"/>
        </w:rPr>
        <w:t xml:space="preserve">"Sag den Leuten bei Gelegenheit, dass </w:t>
      </w:r>
      <w:proofErr w:type="spellStart"/>
      <w:r w:rsidRPr="004B2CDE">
        <w:rPr>
          <w:sz w:val="24"/>
          <w:szCs w:val="24"/>
        </w:rPr>
        <w:t>focusing</w:t>
      </w:r>
      <w:proofErr w:type="spellEnd"/>
      <w:r w:rsidRPr="004B2CDE">
        <w:rPr>
          <w:sz w:val="24"/>
          <w:szCs w:val="24"/>
        </w:rPr>
        <w:t xml:space="preserve"> im Rahmen von </w:t>
      </w:r>
      <w:proofErr w:type="spellStart"/>
      <w:r w:rsidRPr="004B2CDE">
        <w:rPr>
          <w:sz w:val="24"/>
          <w:szCs w:val="24"/>
        </w:rPr>
        <w:t>rogers´</w:t>
      </w:r>
      <w:proofErr w:type="spellEnd"/>
      <w:r w:rsidRPr="004B2CDE">
        <w:rPr>
          <w:sz w:val="24"/>
          <w:szCs w:val="24"/>
        </w:rPr>
        <w:t xml:space="preserve"> drei </w:t>
      </w:r>
      <w:proofErr w:type="spellStart"/>
      <w:r w:rsidRPr="004B2CDE">
        <w:rPr>
          <w:sz w:val="24"/>
          <w:szCs w:val="24"/>
        </w:rPr>
        <w:t>conditons</w:t>
      </w:r>
      <w:proofErr w:type="spellEnd"/>
      <w:r w:rsidRPr="004B2CDE">
        <w:rPr>
          <w:sz w:val="24"/>
          <w:szCs w:val="24"/>
        </w:rPr>
        <w:t xml:space="preserve"> vorgeht und nur so, denn wenn kein gutes </w:t>
      </w:r>
      <w:proofErr w:type="spellStart"/>
      <w:r w:rsidRPr="004B2CDE">
        <w:rPr>
          <w:sz w:val="24"/>
          <w:szCs w:val="24"/>
        </w:rPr>
        <w:t>realtionship</w:t>
      </w:r>
      <w:proofErr w:type="spellEnd"/>
      <w:r w:rsidRPr="004B2CDE">
        <w:rPr>
          <w:sz w:val="24"/>
          <w:szCs w:val="24"/>
        </w:rPr>
        <w:t xml:space="preserve"> bestehet, oder momentan </w:t>
      </w:r>
      <w:proofErr w:type="spellStart"/>
      <w:r w:rsidRPr="004B2CDE">
        <w:rPr>
          <w:sz w:val="24"/>
          <w:szCs w:val="24"/>
        </w:rPr>
        <w:t>getrubt</w:t>
      </w:r>
      <w:proofErr w:type="spellEnd"/>
      <w:r w:rsidRPr="004B2CDE">
        <w:rPr>
          <w:sz w:val="24"/>
          <w:szCs w:val="24"/>
        </w:rPr>
        <w:t xml:space="preserve"> ist, wird </w:t>
      </w:r>
      <w:proofErr w:type="spellStart"/>
      <w:r w:rsidRPr="004B2CDE">
        <w:rPr>
          <w:sz w:val="24"/>
          <w:szCs w:val="24"/>
        </w:rPr>
        <w:t>focusing</w:t>
      </w:r>
      <w:proofErr w:type="spellEnd"/>
      <w:r w:rsidRPr="004B2CDE">
        <w:rPr>
          <w:sz w:val="24"/>
          <w:szCs w:val="24"/>
        </w:rPr>
        <w:t xml:space="preserve"> nur schlechte und fixierte Sachen bringen. Das habe ich immer, immer geschrieben, und doch machen die Leute immer Zwiespalt, zwischen den </w:t>
      </w:r>
      <w:proofErr w:type="spellStart"/>
      <w:r w:rsidRPr="004B2CDE">
        <w:rPr>
          <w:sz w:val="24"/>
          <w:szCs w:val="24"/>
        </w:rPr>
        <w:t>condions</w:t>
      </w:r>
      <w:proofErr w:type="spellEnd"/>
      <w:r w:rsidRPr="004B2CDE">
        <w:rPr>
          <w:sz w:val="24"/>
          <w:szCs w:val="24"/>
        </w:rPr>
        <w:t xml:space="preserve"> und </w:t>
      </w:r>
      <w:proofErr w:type="spellStart"/>
      <w:r w:rsidRPr="004B2CDE">
        <w:rPr>
          <w:sz w:val="24"/>
          <w:szCs w:val="24"/>
        </w:rPr>
        <w:t>focusing</w:t>
      </w:r>
      <w:proofErr w:type="spellEnd"/>
      <w:r w:rsidRPr="004B2CDE">
        <w:rPr>
          <w:sz w:val="24"/>
          <w:szCs w:val="24"/>
        </w:rPr>
        <w:t>.“</w:t>
      </w:r>
    </w:p>
    <w:p w14:paraId="5EB27220" w14:textId="77777777" w:rsidR="00D32A02" w:rsidRPr="004B2CDE" w:rsidRDefault="00D32A02" w:rsidP="00D32A02">
      <w:pPr>
        <w:spacing w:after="0" w:line="276" w:lineRule="auto"/>
        <w:jc w:val="both"/>
        <w:rPr>
          <w:sz w:val="24"/>
          <w:szCs w:val="24"/>
        </w:rPr>
      </w:pPr>
      <w:r w:rsidRPr="004B2CDE">
        <w:rPr>
          <w:sz w:val="24"/>
          <w:szCs w:val="24"/>
        </w:rPr>
        <w:t xml:space="preserve">             (</w:t>
      </w:r>
      <w:proofErr w:type="spellStart"/>
      <w:r w:rsidRPr="004B2CDE">
        <w:rPr>
          <w:sz w:val="24"/>
          <w:szCs w:val="24"/>
        </w:rPr>
        <w:t>Gendlin</w:t>
      </w:r>
      <w:proofErr w:type="spellEnd"/>
      <w:r w:rsidRPr="004B2CDE">
        <w:rPr>
          <w:sz w:val="24"/>
          <w:szCs w:val="24"/>
        </w:rPr>
        <w:t xml:space="preserve">, o.J.,  zitiert nach Keil, 2021, S. 12) </w:t>
      </w:r>
    </w:p>
    <w:p w14:paraId="7ED11E25" w14:textId="77777777" w:rsidR="00D32A02" w:rsidRDefault="00D32A02" w:rsidP="00D32A02">
      <w:pPr>
        <w:spacing w:after="0" w:line="276" w:lineRule="auto"/>
        <w:jc w:val="both"/>
        <w:rPr>
          <w:sz w:val="24"/>
          <w:szCs w:val="24"/>
        </w:rPr>
      </w:pPr>
    </w:p>
    <w:p w14:paraId="24371F6C" w14:textId="3C67EE90" w:rsidR="007D46BB" w:rsidRDefault="007D46BB" w:rsidP="00893223">
      <w:pPr>
        <w:spacing w:after="0" w:line="360" w:lineRule="auto"/>
        <w:jc w:val="both"/>
        <w:rPr>
          <w:sz w:val="24"/>
          <w:szCs w:val="24"/>
        </w:rPr>
      </w:pPr>
      <w:r w:rsidRPr="003B59D8">
        <w:rPr>
          <w:sz w:val="24"/>
          <w:szCs w:val="24"/>
        </w:rPr>
        <w:t xml:space="preserve">Bei der Auseinandersetzung mit Rogers notwendigen und hinreichenden Bedingungen für die Persönlichkeitsentwicklung wird deutlich, dass keine dieser Thesen ohne das Element </w:t>
      </w:r>
      <w:r w:rsidRPr="003B59D8">
        <w:rPr>
          <w:b/>
          <w:bCs/>
          <w:sz w:val="24"/>
          <w:szCs w:val="24"/>
        </w:rPr>
        <w:t>„Erleben“</w:t>
      </w:r>
      <w:r w:rsidRPr="003B59D8">
        <w:rPr>
          <w:sz w:val="24"/>
          <w:szCs w:val="24"/>
        </w:rPr>
        <w:t xml:space="preserve"> auskommt. Dabei kommen verschiedene Dimensionen des Erlebens zum Vorschein.  Im Rahmen der Psychotherapie richtet der Klient den Fokus auf das eigene Gefühlsleben und begibt sich damit in die eigene Erlebenswelt, im Rahmen derer sich widersprüchliche Erfahrungen zeigen. Das bedeutet, dass das augenblickliche Erleben nicht mit dem Selbstbild vereinbar ist. Neben diesem Inkongruenz-Erleben des Klienten ist aber vor allem das </w:t>
      </w:r>
      <w:r w:rsidRPr="00F13A8C">
        <w:rPr>
          <w:b/>
          <w:bCs/>
          <w:sz w:val="24"/>
          <w:szCs w:val="24"/>
        </w:rPr>
        <w:t>Begegnungs-Erleben unerlässlich für die heilsame Wirkung der therapeutischen Beziehung</w:t>
      </w:r>
      <w:r w:rsidRPr="003B59D8">
        <w:rPr>
          <w:sz w:val="24"/>
          <w:szCs w:val="24"/>
        </w:rPr>
        <w:t>.</w:t>
      </w:r>
    </w:p>
    <w:p w14:paraId="48A130CB" w14:textId="20B2FBDF" w:rsidR="00893223" w:rsidRPr="004B2CDE" w:rsidRDefault="00893223" w:rsidP="00893223">
      <w:pPr>
        <w:spacing w:after="0" w:line="360" w:lineRule="auto"/>
        <w:jc w:val="both"/>
        <w:rPr>
          <w:sz w:val="24"/>
          <w:szCs w:val="24"/>
        </w:rPr>
      </w:pPr>
      <w:r w:rsidRPr="00CA6442">
        <w:rPr>
          <w:sz w:val="24"/>
          <w:szCs w:val="24"/>
        </w:rPr>
        <w:t xml:space="preserve">Mir ist erst beim genauen lesen </w:t>
      </w:r>
      <w:r w:rsidR="00F72733" w:rsidRPr="004B2CDE">
        <w:rPr>
          <w:sz w:val="24"/>
          <w:szCs w:val="24"/>
        </w:rPr>
        <w:t>klar</w:t>
      </w:r>
      <w:r w:rsidRPr="004B2CDE">
        <w:rPr>
          <w:sz w:val="24"/>
          <w:szCs w:val="24"/>
        </w:rPr>
        <w:t xml:space="preserve"> geworden, dass  in Rogers Definitionen der therapeutischen Grundhaltungen wortwörtlich vom “</w:t>
      </w:r>
      <w:proofErr w:type="spellStart"/>
      <w:r w:rsidRPr="004B2CDE">
        <w:rPr>
          <w:sz w:val="24"/>
          <w:szCs w:val="24"/>
        </w:rPr>
        <w:t>experiencing</w:t>
      </w:r>
      <w:proofErr w:type="spellEnd"/>
      <w:r w:rsidRPr="004B2CDE">
        <w:rPr>
          <w:sz w:val="24"/>
          <w:szCs w:val="24"/>
        </w:rPr>
        <w:t>“ des Therapeuten die Rede ist: „</w:t>
      </w:r>
      <w:proofErr w:type="spellStart"/>
      <w:r w:rsidRPr="004B2CDE">
        <w:rPr>
          <w:sz w:val="24"/>
          <w:szCs w:val="24"/>
        </w:rPr>
        <w:t>the</w:t>
      </w:r>
      <w:proofErr w:type="spellEnd"/>
      <w:r w:rsidRPr="004B2CDE">
        <w:rPr>
          <w:sz w:val="24"/>
          <w:szCs w:val="24"/>
        </w:rPr>
        <w:t xml:space="preserve"> </w:t>
      </w:r>
      <w:proofErr w:type="spellStart"/>
      <w:r w:rsidRPr="004B2CDE">
        <w:rPr>
          <w:sz w:val="24"/>
          <w:szCs w:val="24"/>
        </w:rPr>
        <w:t>therapist</w:t>
      </w:r>
      <w:proofErr w:type="spellEnd"/>
      <w:r w:rsidRPr="004B2CDE">
        <w:rPr>
          <w:sz w:val="24"/>
          <w:szCs w:val="24"/>
        </w:rPr>
        <w:t xml:space="preserve"> </w:t>
      </w:r>
      <w:proofErr w:type="spellStart"/>
      <w:r w:rsidRPr="004B2CDE">
        <w:rPr>
          <w:sz w:val="24"/>
          <w:szCs w:val="24"/>
        </w:rPr>
        <w:t>is</w:t>
      </w:r>
      <w:proofErr w:type="spellEnd"/>
      <w:r w:rsidRPr="004B2CDE">
        <w:rPr>
          <w:sz w:val="24"/>
          <w:szCs w:val="24"/>
        </w:rPr>
        <w:t xml:space="preserve"> </w:t>
      </w:r>
      <w:proofErr w:type="spellStart"/>
      <w:r w:rsidRPr="004B2CDE">
        <w:rPr>
          <w:sz w:val="24"/>
          <w:szCs w:val="24"/>
        </w:rPr>
        <w:t>experiencing</w:t>
      </w:r>
      <w:proofErr w:type="spellEnd"/>
      <w:r w:rsidRPr="004B2CDE">
        <w:rPr>
          <w:sz w:val="24"/>
          <w:szCs w:val="24"/>
        </w:rPr>
        <w:t xml:space="preserve"> </w:t>
      </w:r>
      <w:proofErr w:type="spellStart"/>
      <w:r w:rsidRPr="004B2CDE">
        <w:rPr>
          <w:sz w:val="24"/>
          <w:szCs w:val="24"/>
        </w:rPr>
        <w:t>unconditional</w:t>
      </w:r>
      <w:proofErr w:type="spellEnd"/>
      <w:r w:rsidRPr="004B2CDE">
        <w:rPr>
          <w:sz w:val="24"/>
          <w:szCs w:val="24"/>
        </w:rPr>
        <w:t xml:space="preserve"> positive </w:t>
      </w:r>
      <w:proofErr w:type="spellStart"/>
      <w:r w:rsidRPr="004B2CDE">
        <w:rPr>
          <w:sz w:val="24"/>
          <w:szCs w:val="24"/>
        </w:rPr>
        <w:t>regard</w:t>
      </w:r>
      <w:proofErr w:type="spellEnd"/>
      <w:r w:rsidRPr="004B2CDE">
        <w:rPr>
          <w:sz w:val="24"/>
          <w:szCs w:val="24"/>
        </w:rPr>
        <w:t xml:space="preserve"> </w:t>
      </w:r>
      <w:proofErr w:type="spellStart"/>
      <w:r w:rsidRPr="004B2CDE">
        <w:rPr>
          <w:sz w:val="24"/>
          <w:szCs w:val="24"/>
        </w:rPr>
        <w:t>toward</w:t>
      </w:r>
      <w:proofErr w:type="spellEnd"/>
      <w:r w:rsidRPr="004B2CDE">
        <w:rPr>
          <w:sz w:val="24"/>
          <w:szCs w:val="24"/>
        </w:rPr>
        <w:t xml:space="preserve"> </w:t>
      </w:r>
      <w:proofErr w:type="spellStart"/>
      <w:r w:rsidRPr="004B2CDE">
        <w:rPr>
          <w:sz w:val="24"/>
          <w:szCs w:val="24"/>
        </w:rPr>
        <w:t>the</w:t>
      </w:r>
      <w:proofErr w:type="spellEnd"/>
      <w:r w:rsidRPr="004B2CDE">
        <w:rPr>
          <w:sz w:val="24"/>
          <w:szCs w:val="24"/>
        </w:rPr>
        <w:t xml:space="preserve"> </w:t>
      </w:r>
      <w:proofErr w:type="spellStart"/>
      <w:r w:rsidRPr="004B2CDE">
        <w:rPr>
          <w:sz w:val="24"/>
          <w:szCs w:val="24"/>
        </w:rPr>
        <w:t>client</w:t>
      </w:r>
      <w:proofErr w:type="spellEnd"/>
      <w:r w:rsidRPr="004B2CDE">
        <w:rPr>
          <w:sz w:val="24"/>
          <w:szCs w:val="24"/>
        </w:rPr>
        <w:t>“ und „</w:t>
      </w:r>
      <w:proofErr w:type="spellStart"/>
      <w:r w:rsidRPr="004B2CDE">
        <w:rPr>
          <w:sz w:val="24"/>
          <w:szCs w:val="24"/>
        </w:rPr>
        <w:t>the</w:t>
      </w:r>
      <w:proofErr w:type="spellEnd"/>
      <w:r w:rsidRPr="004B2CDE">
        <w:rPr>
          <w:sz w:val="24"/>
          <w:szCs w:val="24"/>
        </w:rPr>
        <w:t xml:space="preserve"> </w:t>
      </w:r>
      <w:proofErr w:type="spellStart"/>
      <w:r w:rsidRPr="004B2CDE">
        <w:rPr>
          <w:sz w:val="24"/>
          <w:szCs w:val="24"/>
        </w:rPr>
        <w:t>therapist</w:t>
      </w:r>
      <w:proofErr w:type="spellEnd"/>
      <w:r w:rsidRPr="004B2CDE">
        <w:rPr>
          <w:sz w:val="24"/>
          <w:szCs w:val="24"/>
        </w:rPr>
        <w:t xml:space="preserve"> </w:t>
      </w:r>
      <w:proofErr w:type="spellStart"/>
      <w:r w:rsidRPr="004B2CDE">
        <w:rPr>
          <w:sz w:val="24"/>
          <w:szCs w:val="24"/>
        </w:rPr>
        <w:t>is</w:t>
      </w:r>
      <w:proofErr w:type="spellEnd"/>
      <w:r w:rsidRPr="004B2CDE">
        <w:rPr>
          <w:sz w:val="24"/>
          <w:szCs w:val="24"/>
        </w:rPr>
        <w:t xml:space="preserve"> </w:t>
      </w:r>
      <w:proofErr w:type="spellStart"/>
      <w:r w:rsidRPr="004B2CDE">
        <w:rPr>
          <w:sz w:val="24"/>
          <w:szCs w:val="24"/>
        </w:rPr>
        <w:t>expieriencing</w:t>
      </w:r>
      <w:proofErr w:type="spellEnd"/>
      <w:r w:rsidRPr="004B2CDE">
        <w:rPr>
          <w:sz w:val="24"/>
          <w:szCs w:val="24"/>
        </w:rPr>
        <w:t xml:space="preserve"> an </w:t>
      </w:r>
      <w:proofErr w:type="spellStart"/>
      <w:r w:rsidRPr="004B2CDE">
        <w:rPr>
          <w:sz w:val="24"/>
          <w:szCs w:val="24"/>
        </w:rPr>
        <w:t>empathic</w:t>
      </w:r>
      <w:proofErr w:type="spellEnd"/>
      <w:r w:rsidRPr="004B2CDE">
        <w:rPr>
          <w:sz w:val="24"/>
          <w:szCs w:val="24"/>
        </w:rPr>
        <w:t xml:space="preserve"> </w:t>
      </w:r>
      <w:proofErr w:type="spellStart"/>
      <w:r w:rsidRPr="004B2CDE">
        <w:rPr>
          <w:sz w:val="24"/>
          <w:szCs w:val="24"/>
        </w:rPr>
        <w:t>understanding</w:t>
      </w:r>
      <w:proofErr w:type="spellEnd"/>
      <w:r w:rsidRPr="004B2CDE">
        <w:rPr>
          <w:sz w:val="24"/>
          <w:szCs w:val="24"/>
        </w:rPr>
        <w:t xml:space="preserve"> </w:t>
      </w:r>
      <w:proofErr w:type="spellStart"/>
      <w:r w:rsidRPr="004B2CDE">
        <w:rPr>
          <w:sz w:val="24"/>
          <w:szCs w:val="24"/>
        </w:rPr>
        <w:t>of</w:t>
      </w:r>
      <w:proofErr w:type="spellEnd"/>
      <w:r w:rsidRPr="004B2CDE">
        <w:rPr>
          <w:sz w:val="24"/>
          <w:szCs w:val="24"/>
        </w:rPr>
        <w:t xml:space="preserve"> </w:t>
      </w:r>
      <w:proofErr w:type="spellStart"/>
      <w:r w:rsidRPr="004B2CDE">
        <w:rPr>
          <w:sz w:val="24"/>
          <w:szCs w:val="24"/>
        </w:rPr>
        <w:t>the</w:t>
      </w:r>
      <w:proofErr w:type="spellEnd"/>
      <w:r w:rsidRPr="004B2CDE">
        <w:rPr>
          <w:sz w:val="24"/>
          <w:szCs w:val="24"/>
        </w:rPr>
        <w:t xml:space="preserve"> </w:t>
      </w:r>
      <w:proofErr w:type="spellStart"/>
      <w:r w:rsidRPr="004B2CDE">
        <w:rPr>
          <w:sz w:val="24"/>
          <w:szCs w:val="24"/>
        </w:rPr>
        <w:t>client’s</w:t>
      </w:r>
      <w:proofErr w:type="spellEnd"/>
      <w:r w:rsidRPr="004B2CDE">
        <w:rPr>
          <w:sz w:val="24"/>
          <w:szCs w:val="24"/>
        </w:rPr>
        <w:t xml:space="preserve"> internal frame </w:t>
      </w:r>
      <w:proofErr w:type="spellStart"/>
      <w:r w:rsidRPr="004B2CDE">
        <w:rPr>
          <w:sz w:val="24"/>
          <w:szCs w:val="24"/>
        </w:rPr>
        <w:t>of</w:t>
      </w:r>
      <w:proofErr w:type="spellEnd"/>
      <w:r w:rsidRPr="004B2CDE">
        <w:rPr>
          <w:sz w:val="24"/>
          <w:szCs w:val="24"/>
        </w:rPr>
        <w:t xml:space="preserve"> </w:t>
      </w:r>
      <w:proofErr w:type="spellStart"/>
      <w:r w:rsidRPr="004B2CDE">
        <w:rPr>
          <w:sz w:val="24"/>
          <w:szCs w:val="24"/>
        </w:rPr>
        <w:t>reference</w:t>
      </w:r>
      <w:proofErr w:type="spellEnd"/>
      <w:r w:rsidRPr="004B2CDE">
        <w:rPr>
          <w:sz w:val="24"/>
          <w:szCs w:val="24"/>
        </w:rPr>
        <w:t>“ (Rogers 1959</w:t>
      </w:r>
      <w:r w:rsidR="00F72733" w:rsidRPr="004B2CDE">
        <w:rPr>
          <w:sz w:val="24"/>
          <w:szCs w:val="24"/>
        </w:rPr>
        <w:t>/2001</w:t>
      </w:r>
      <w:r w:rsidRPr="004B2CDE">
        <w:rPr>
          <w:sz w:val="24"/>
          <w:szCs w:val="24"/>
        </w:rPr>
        <w:t xml:space="preserve">, S.238f). </w:t>
      </w:r>
    </w:p>
    <w:p w14:paraId="6AD9B5A8" w14:textId="0F43E3DF" w:rsidR="00893223" w:rsidRPr="004B2CDE" w:rsidRDefault="00893223" w:rsidP="00893223">
      <w:pPr>
        <w:spacing w:after="0" w:line="360" w:lineRule="auto"/>
        <w:jc w:val="both"/>
        <w:rPr>
          <w:sz w:val="24"/>
          <w:szCs w:val="24"/>
          <w:highlight w:val="yellow"/>
        </w:rPr>
      </w:pPr>
      <w:r w:rsidRPr="004B2CDE">
        <w:rPr>
          <w:sz w:val="24"/>
          <w:szCs w:val="24"/>
        </w:rPr>
        <w:lastRenderedPageBreak/>
        <w:t>Rogers betont: „Erfahrung ist für mich die höchste Autorität.“ (Rogers 1961</w:t>
      </w:r>
      <w:r w:rsidR="00F72733" w:rsidRPr="004B2CDE">
        <w:rPr>
          <w:sz w:val="24"/>
          <w:szCs w:val="24"/>
        </w:rPr>
        <w:t>/20</w:t>
      </w:r>
      <w:r w:rsidR="004D5CCB">
        <w:rPr>
          <w:sz w:val="24"/>
          <w:szCs w:val="24"/>
        </w:rPr>
        <w:t>12</w:t>
      </w:r>
      <w:r w:rsidR="00F72733" w:rsidRPr="004B2CDE">
        <w:rPr>
          <w:sz w:val="24"/>
          <w:szCs w:val="24"/>
        </w:rPr>
        <w:t>)</w:t>
      </w:r>
    </w:p>
    <w:p w14:paraId="4D04479D" w14:textId="49B77F69" w:rsidR="00893223" w:rsidRPr="00D32A02" w:rsidRDefault="00893223" w:rsidP="00893223">
      <w:pPr>
        <w:spacing w:after="0" w:line="360" w:lineRule="auto"/>
        <w:jc w:val="both"/>
        <w:rPr>
          <w:color w:val="00B050"/>
          <w:sz w:val="24"/>
          <w:szCs w:val="24"/>
        </w:rPr>
      </w:pPr>
      <w:r w:rsidRPr="00F13A8C">
        <w:rPr>
          <w:b/>
          <w:bCs/>
          <w:sz w:val="24"/>
          <w:szCs w:val="24"/>
        </w:rPr>
        <w:t>Es ist also unerlässlich, dass der Therapeut</w:t>
      </w:r>
      <w:r>
        <w:rPr>
          <w:b/>
          <w:bCs/>
          <w:sz w:val="24"/>
          <w:szCs w:val="24"/>
        </w:rPr>
        <w:t xml:space="preserve"> (selbst)</w:t>
      </w:r>
      <w:r w:rsidRPr="00F13A8C">
        <w:rPr>
          <w:b/>
          <w:bCs/>
          <w:sz w:val="24"/>
          <w:szCs w:val="24"/>
        </w:rPr>
        <w:t xml:space="preserve"> die 3 Grundhaltungen erleben muss. </w:t>
      </w:r>
      <w:r w:rsidRPr="00CA6442">
        <w:rPr>
          <w:sz w:val="24"/>
          <w:szCs w:val="24"/>
        </w:rPr>
        <w:t>Er muss dazu befähigt sein, sich in die Erlebenswelt des Klienten einzufühlen bzw. einzuleben. Die Klarheit dieser unterschiedlichen Dimensionen des Erlebens in der Personenzentrierten Psychotherapie, die sowohl den Klienten als auch den Therapeuten betreffen, kommt bei Rogers explizit erst bei der Erweiterung  seines Verständnisses von Empathie zum Ausdruck. Wie bereits darauf hingewiesen</w:t>
      </w:r>
      <w:r>
        <w:rPr>
          <w:sz w:val="24"/>
          <w:szCs w:val="24"/>
        </w:rPr>
        <w:t>,</w:t>
      </w:r>
      <w:r w:rsidRPr="00CA6442">
        <w:rPr>
          <w:sz w:val="24"/>
          <w:szCs w:val="24"/>
        </w:rPr>
        <w:t xml:space="preserve"> bedeutet  Empathie bei Rogers die Wahrnehmungswelt des anderen zu betreten und darin ganz und gar heimisch zu werden. Sie beinhaltet, in jedem Augenblick ein Gespür zu haben für die sich ändernden gefühlten Bedeutungen in dieser anderen Person</w:t>
      </w:r>
      <w:r>
        <w:rPr>
          <w:sz w:val="24"/>
          <w:szCs w:val="24"/>
        </w:rPr>
        <w:t>.</w:t>
      </w:r>
      <w:r w:rsidRPr="00CA6442">
        <w:rPr>
          <w:sz w:val="24"/>
          <w:szCs w:val="24"/>
        </w:rPr>
        <w:t xml:space="preserve"> Sie bedeutet schließlich, die Genauigkeit eigener Empfindungen häufig mit der anderen Person zusammen zu überprüfen und sich von ihren Reaktionen leiten zu lassen. Der Therapeut fungiert als vertrauter Begleiter in der inneren Welt des Klienten. Indem er auf die möglichen Bedeutungen im Erlebensfluss hinweist, unterstützt er den Klienten dabei, sich auf zentrale Bezugspunkte zu fokussieren, die Bedeutungen intensiver zu erleben und im eigenen Erleben Fortschritte zu erzielen. </w:t>
      </w:r>
      <w:r w:rsidRPr="004B2CDE">
        <w:t>(</w:t>
      </w:r>
      <w:r w:rsidRPr="004B2CDE">
        <w:rPr>
          <w:sz w:val="24"/>
          <w:szCs w:val="24"/>
        </w:rPr>
        <w:t>Rogers,  197</w:t>
      </w:r>
      <w:r w:rsidR="004D5CCB">
        <w:rPr>
          <w:sz w:val="24"/>
          <w:szCs w:val="24"/>
        </w:rPr>
        <w:t>7</w:t>
      </w:r>
      <w:r w:rsidR="00D32A02" w:rsidRPr="004B2CDE">
        <w:rPr>
          <w:sz w:val="24"/>
          <w:szCs w:val="24"/>
        </w:rPr>
        <w:t>/2005</w:t>
      </w:r>
      <w:r w:rsidRPr="004B2CDE">
        <w:rPr>
          <w:sz w:val="24"/>
          <w:szCs w:val="24"/>
        </w:rPr>
        <w:t xml:space="preserve">) </w:t>
      </w:r>
    </w:p>
    <w:p w14:paraId="383C279B" w14:textId="3F31172F" w:rsidR="00893223" w:rsidRPr="00810E38" w:rsidRDefault="00893223" w:rsidP="00893223">
      <w:pPr>
        <w:spacing w:after="0" w:line="360" w:lineRule="auto"/>
        <w:jc w:val="both"/>
        <w:rPr>
          <w:sz w:val="24"/>
          <w:szCs w:val="24"/>
        </w:rPr>
      </w:pPr>
      <w:r w:rsidRPr="00F13A8C">
        <w:rPr>
          <w:b/>
          <w:bCs/>
          <w:sz w:val="24"/>
          <w:szCs w:val="24"/>
        </w:rPr>
        <w:t xml:space="preserve">Erst durch die Erfüllung der 6. Bedingung, dass die Klienten das Beziehungsangebot wahrnehmen, kann eine wirksame therapeutische Beziehung entstehen </w:t>
      </w:r>
      <w:r w:rsidRPr="00810E38">
        <w:rPr>
          <w:sz w:val="24"/>
          <w:szCs w:val="24"/>
        </w:rPr>
        <w:t>(Höger, 2006</w:t>
      </w:r>
      <w:r w:rsidR="00735D80">
        <w:rPr>
          <w:sz w:val="24"/>
          <w:szCs w:val="24"/>
        </w:rPr>
        <w:t xml:space="preserve">, </w:t>
      </w:r>
      <w:r w:rsidR="00735D80" w:rsidRPr="00735D80">
        <w:rPr>
          <w:b/>
          <w:bCs/>
          <w:sz w:val="24"/>
          <w:szCs w:val="24"/>
        </w:rPr>
        <w:t>Hervorhebung durch den Autor</w:t>
      </w:r>
      <w:r w:rsidRPr="00810E38">
        <w:rPr>
          <w:sz w:val="24"/>
          <w:szCs w:val="24"/>
        </w:rPr>
        <w:t>).</w:t>
      </w:r>
    </w:p>
    <w:p w14:paraId="76C8296A" w14:textId="77777777" w:rsidR="00893223" w:rsidRDefault="00893223" w:rsidP="00893223">
      <w:pPr>
        <w:spacing w:after="0" w:line="360" w:lineRule="auto"/>
        <w:jc w:val="both"/>
        <w:rPr>
          <w:sz w:val="24"/>
          <w:szCs w:val="24"/>
        </w:rPr>
      </w:pPr>
      <w:r w:rsidRPr="00810E38">
        <w:rPr>
          <w:sz w:val="24"/>
          <w:szCs w:val="24"/>
        </w:rPr>
        <w:t xml:space="preserve"> Das bedeutet auch, dass beide, </w:t>
      </w:r>
      <w:r>
        <w:rPr>
          <w:sz w:val="24"/>
          <w:szCs w:val="24"/>
        </w:rPr>
        <w:t>Therapeut und Klient</w:t>
      </w:r>
      <w:r w:rsidRPr="00810E38">
        <w:rPr>
          <w:sz w:val="24"/>
          <w:szCs w:val="24"/>
        </w:rPr>
        <w:t xml:space="preserve">, durch die therapeutische Beziehung </w:t>
      </w:r>
      <w:r>
        <w:rPr>
          <w:sz w:val="24"/>
          <w:szCs w:val="24"/>
        </w:rPr>
        <w:t xml:space="preserve">sich gegenseitig, </w:t>
      </w:r>
      <w:r w:rsidRPr="00810E38">
        <w:rPr>
          <w:sz w:val="24"/>
          <w:szCs w:val="24"/>
        </w:rPr>
        <w:t xml:space="preserve">als Personen </w:t>
      </w:r>
      <w:r>
        <w:rPr>
          <w:sz w:val="24"/>
          <w:szCs w:val="24"/>
        </w:rPr>
        <w:t>formen und verändern</w:t>
      </w:r>
      <w:r w:rsidRPr="00810E38">
        <w:rPr>
          <w:sz w:val="24"/>
          <w:szCs w:val="24"/>
        </w:rPr>
        <w:t>.</w:t>
      </w:r>
    </w:p>
    <w:p w14:paraId="77E9CBFA" w14:textId="2D1DD225" w:rsidR="00893223" w:rsidRPr="00735D80" w:rsidRDefault="00893223" w:rsidP="00893223">
      <w:pPr>
        <w:spacing w:after="0" w:line="240" w:lineRule="auto"/>
        <w:ind w:left="708"/>
        <w:jc w:val="both"/>
        <w:rPr>
          <w:sz w:val="24"/>
          <w:szCs w:val="24"/>
        </w:rPr>
      </w:pPr>
      <w:r w:rsidRPr="00735D80">
        <w:rPr>
          <w:sz w:val="24"/>
          <w:szCs w:val="24"/>
        </w:rPr>
        <w:t>„Wenn du und ich zusammenkommen, so geschieht etwas mit uns- jeder von uns ist sofort anders, als er üblicherweise ist… Wie du bist, wenn du mich beeinflusst, in der Weise, wie ich mich mit dir ereigne…. Was jeder in einer Interaktion mit dem anderen ist, das ist schon durch den anderen beeinflusst.“ (</w:t>
      </w:r>
      <w:proofErr w:type="spellStart"/>
      <w:r w:rsidRPr="00735D80">
        <w:rPr>
          <w:sz w:val="24"/>
          <w:szCs w:val="24"/>
        </w:rPr>
        <w:t>Gendlin</w:t>
      </w:r>
      <w:proofErr w:type="spellEnd"/>
      <w:r w:rsidRPr="00735D80">
        <w:rPr>
          <w:sz w:val="24"/>
          <w:szCs w:val="24"/>
        </w:rPr>
        <w:t xml:space="preserve">, zitiert </w:t>
      </w:r>
      <w:r w:rsidR="00735D80">
        <w:rPr>
          <w:sz w:val="24"/>
          <w:szCs w:val="24"/>
        </w:rPr>
        <w:t>in</w:t>
      </w:r>
      <w:r w:rsidRPr="00735D80">
        <w:rPr>
          <w:sz w:val="24"/>
          <w:szCs w:val="24"/>
        </w:rPr>
        <w:t xml:space="preserve"> Renn, 2021)</w:t>
      </w:r>
    </w:p>
    <w:p w14:paraId="5F433B6A" w14:textId="77777777" w:rsidR="00893223" w:rsidRDefault="00893223" w:rsidP="00893223">
      <w:pPr>
        <w:spacing w:after="0" w:line="360" w:lineRule="auto"/>
        <w:jc w:val="both"/>
        <w:rPr>
          <w:sz w:val="24"/>
          <w:szCs w:val="24"/>
          <w:highlight w:val="green"/>
        </w:rPr>
      </w:pPr>
    </w:p>
    <w:p w14:paraId="30C70D96" w14:textId="4A85CB56" w:rsidR="00893223" w:rsidRDefault="00893223" w:rsidP="00893223">
      <w:pPr>
        <w:spacing w:after="0" w:line="360" w:lineRule="auto"/>
        <w:jc w:val="both"/>
        <w:rPr>
          <w:sz w:val="24"/>
          <w:szCs w:val="24"/>
        </w:rPr>
      </w:pPr>
      <w:r w:rsidRPr="001C0037">
        <w:rPr>
          <w:sz w:val="24"/>
          <w:szCs w:val="24"/>
        </w:rPr>
        <w:t>Es ist ein wechselseitiges "Geben" von beiden Seiten. Jede Person bringt sich in ihrer aktuellen Verfassung in die therapeutische Beziehung ein und gestaltet diese mit. Die Wirkung der Therapie ist umso stä</w:t>
      </w:r>
      <w:r>
        <w:rPr>
          <w:sz w:val="24"/>
          <w:szCs w:val="24"/>
        </w:rPr>
        <w:t>r</w:t>
      </w:r>
      <w:r w:rsidRPr="001C0037">
        <w:rPr>
          <w:sz w:val="24"/>
          <w:szCs w:val="24"/>
        </w:rPr>
        <w:t>ker je mehr die Therapeuten die Beziehung, die sie den Klienten anbieten, auch zu sich selber aufnehmen können, da  dies von den Klienten spürbar, erlebbar ist. (Höger, 2006).</w:t>
      </w:r>
      <w:r>
        <w:rPr>
          <w:sz w:val="24"/>
          <w:szCs w:val="24"/>
        </w:rPr>
        <w:t xml:space="preserve"> Da der </w:t>
      </w:r>
      <w:r w:rsidRPr="00F059C9">
        <w:rPr>
          <w:sz w:val="24"/>
          <w:szCs w:val="24"/>
        </w:rPr>
        <w:t xml:space="preserve"> Beziehungsprozess</w:t>
      </w:r>
      <w:r w:rsidRPr="007A05CD">
        <w:rPr>
          <w:sz w:val="24"/>
          <w:szCs w:val="24"/>
        </w:rPr>
        <w:t xml:space="preserve"> an sich nicht genau skizziert oder gar in einem theoretischen Konzept erklärt wird  in weiteren </w:t>
      </w:r>
      <w:proofErr w:type="spellStart"/>
      <w:r w:rsidR="00735D80">
        <w:rPr>
          <w:sz w:val="24"/>
          <w:szCs w:val="24"/>
        </w:rPr>
        <w:t>p</w:t>
      </w:r>
      <w:r w:rsidRPr="007A05CD">
        <w:rPr>
          <w:sz w:val="24"/>
          <w:szCs w:val="24"/>
        </w:rPr>
        <w:t>ersonzentrierten</w:t>
      </w:r>
      <w:proofErr w:type="spellEnd"/>
      <w:r w:rsidRPr="007A05CD">
        <w:rPr>
          <w:sz w:val="24"/>
          <w:szCs w:val="24"/>
        </w:rPr>
        <w:t xml:space="preserve"> Theoriekonzepten keine Anhaltspunkte  für den  Aufbau eines spezifischen Beziehungsverlauf</w:t>
      </w:r>
      <w:r>
        <w:rPr>
          <w:sz w:val="24"/>
          <w:szCs w:val="24"/>
        </w:rPr>
        <w:t>es</w:t>
      </w:r>
      <w:r w:rsidRPr="007A05CD">
        <w:rPr>
          <w:sz w:val="24"/>
          <w:szCs w:val="24"/>
        </w:rPr>
        <w:t xml:space="preserve"> hinweisen, ist es schwierig zu benennen, wie genau man zur „magischen Begegnung“ kommt.</w:t>
      </w:r>
    </w:p>
    <w:p w14:paraId="20C6E59A" w14:textId="4BC680BE" w:rsidR="00B8151D" w:rsidRDefault="00B8151D" w:rsidP="00B8151D">
      <w:pPr>
        <w:spacing w:after="0" w:line="360" w:lineRule="auto"/>
        <w:jc w:val="both"/>
        <w:rPr>
          <w:sz w:val="24"/>
          <w:szCs w:val="24"/>
        </w:rPr>
      </w:pPr>
      <w:r w:rsidRPr="00735D80">
        <w:rPr>
          <w:sz w:val="24"/>
          <w:szCs w:val="24"/>
        </w:rPr>
        <w:lastRenderedPageBreak/>
        <w:t>Ergänzend möchte ich noch hinzufügen</w:t>
      </w:r>
      <w:r>
        <w:rPr>
          <w:sz w:val="24"/>
          <w:szCs w:val="24"/>
        </w:rPr>
        <w:t xml:space="preserve">, </w:t>
      </w:r>
      <w:r w:rsidRPr="00B8151D">
        <w:rPr>
          <w:sz w:val="24"/>
          <w:szCs w:val="24"/>
        </w:rPr>
        <w:t xml:space="preserve">dass die Einhaltung der 6 Bedingungen und Grundhaltungen die Rogers etabliert hat, alleine eine Veränderung im Klienten hervorrufen, </w:t>
      </w:r>
      <w:r w:rsidRPr="00B8151D">
        <w:rPr>
          <w:b/>
          <w:bCs/>
          <w:sz w:val="24"/>
          <w:szCs w:val="24"/>
        </w:rPr>
        <w:t>sofern diese als bereichernd angesehen werden</w:t>
      </w:r>
      <w:r w:rsidRPr="00B8151D">
        <w:rPr>
          <w:sz w:val="24"/>
          <w:szCs w:val="24"/>
        </w:rPr>
        <w:t>.</w:t>
      </w:r>
    </w:p>
    <w:p w14:paraId="25B315B3" w14:textId="58427F67" w:rsidR="00330190" w:rsidRDefault="00330190" w:rsidP="00330190">
      <w:pPr>
        <w:spacing w:after="0" w:line="360" w:lineRule="auto"/>
        <w:jc w:val="both"/>
        <w:rPr>
          <w:sz w:val="24"/>
          <w:szCs w:val="24"/>
        </w:rPr>
      </w:pPr>
      <w:r>
        <w:rPr>
          <w:sz w:val="24"/>
          <w:szCs w:val="24"/>
        </w:rPr>
        <w:t>Laut Rogers kommt nämlich die Motivation zur Veränderung  aus dem Klienten selbst heraus.</w:t>
      </w:r>
    </w:p>
    <w:p w14:paraId="1945CC16" w14:textId="0FC76674" w:rsidR="00330190" w:rsidRPr="00B8151D" w:rsidRDefault="00330190" w:rsidP="00B8151D">
      <w:pPr>
        <w:spacing w:after="0" w:line="360" w:lineRule="auto"/>
        <w:jc w:val="both"/>
        <w:rPr>
          <w:sz w:val="24"/>
          <w:szCs w:val="24"/>
        </w:rPr>
      </w:pPr>
      <w:r w:rsidRPr="00F20080">
        <w:rPr>
          <w:sz w:val="24"/>
          <w:szCs w:val="24"/>
        </w:rPr>
        <w:t>Man könnte auch sagen, dass die Motivation für Lernen und Veränderung aus dem natürlichen Streben nach Selbstaktualisierung resultiert, dem Drang des Organismus, sich in verschiedene Bereiche der möglichen Entfaltung zu entwickeln, solange diese als bereichernd empfunden werden. (Rogers, 1961</w:t>
      </w:r>
      <w:r>
        <w:rPr>
          <w:sz w:val="24"/>
          <w:szCs w:val="24"/>
        </w:rPr>
        <w:t>/2020</w:t>
      </w:r>
      <w:r w:rsidRPr="00F20080">
        <w:rPr>
          <w:sz w:val="24"/>
          <w:szCs w:val="24"/>
        </w:rPr>
        <w:t>)</w:t>
      </w:r>
    </w:p>
    <w:p w14:paraId="6B56590D" w14:textId="7614395E" w:rsidR="00330190" w:rsidRPr="00735D80" w:rsidRDefault="00330190" w:rsidP="00330190">
      <w:pPr>
        <w:spacing w:after="0" w:line="240" w:lineRule="auto"/>
        <w:ind w:left="708"/>
        <w:jc w:val="both"/>
        <w:rPr>
          <w:sz w:val="24"/>
          <w:szCs w:val="24"/>
        </w:rPr>
      </w:pPr>
      <w:r w:rsidRPr="00735D80">
        <w:rPr>
          <w:sz w:val="24"/>
          <w:szCs w:val="24"/>
        </w:rPr>
        <w:t>„Die Aktualisierungstendenz bildet eine zentrale Grundlage der personenzentrierten Psychotherapie. Sie beschreibt eine inhärente motivationale Kraft, die jedem Organismus eigen ist und nach Selbstverwirklichung, Autonomie, Weiterentwicklung und Komplexität strebt. Es wird davon ausgegangen, dass Menschen, ebenso wie alle anderen lebenden Organismen – seien es Pflanzen oder Tiere – eine natürliche Neigung besitzen, ihre Fähigkeiten so zu entfalten, dass dies dem Erhalt oder der Verbesserung des Organismus dient. Diese Tendenz ist zuverlässig und führt, wenn sie ungehindert wirken kann, eine Person in Richtung Wachstum, Reife und Bereicherung des Lebens.“ (Rogers, 1980/1991b , S.211)</w:t>
      </w:r>
    </w:p>
    <w:p w14:paraId="40AC42A7" w14:textId="2B85C916" w:rsidR="000D3105" w:rsidRDefault="000D3105" w:rsidP="000D3105">
      <w:pPr>
        <w:spacing w:after="0" w:line="240" w:lineRule="auto"/>
        <w:jc w:val="both"/>
        <w:rPr>
          <w:color w:val="00B050"/>
          <w:sz w:val="24"/>
          <w:szCs w:val="24"/>
        </w:rPr>
      </w:pPr>
    </w:p>
    <w:p w14:paraId="3E4B5B4D" w14:textId="77777777" w:rsidR="000D3105" w:rsidRDefault="000D3105" w:rsidP="002B24A2">
      <w:pPr>
        <w:spacing w:after="0" w:line="360" w:lineRule="auto"/>
        <w:jc w:val="both"/>
        <w:rPr>
          <w:sz w:val="24"/>
          <w:szCs w:val="24"/>
        </w:rPr>
      </w:pPr>
      <w:r w:rsidRPr="0098659C">
        <w:rPr>
          <w:sz w:val="24"/>
          <w:szCs w:val="24"/>
        </w:rPr>
        <w:t>Die therapeutisch erlebte Beziehung ist also dann am wirksamsten wenn sie auf „wachstumsförderndes“ Klima aufgebaut ist</w:t>
      </w:r>
      <w:r>
        <w:rPr>
          <w:sz w:val="24"/>
          <w:szCs w:val="24"/>
        </w:rPr>
        <w:t xml:space="preserve"> bzw. wenn die Beziehung an sich in einer </w:t>
      </w:r>
    </w:p>
    <w:p w14:paraId="6BFA6DF0" w14:textId="77777777" w:rsidR="000D3105" w:rsidRDefault="000D3105" w:rsidP="002B24A2">
      <w:pPr>
        <w:spacing w:after="0" w:line="360" w:lineRule="auto"/>
        <w:jc w:val="both"/>
        <w:rPr>
          <w:sz w:val="24"/>
          <w:szCs w:val="24"/>
        </w:rPr>
      </w:pPr>
      <w:r>
        <w:rPr>
          <w:sz w:val="24"/>
          <w:szCs w:val="24"/>
        </w:rPr>
        <w:t>sicheren und heilsamen Atmosphäre wirken kann.</w:t>
      </w:r>
    </w:p>
    <w:p w14:paraId="01588FA5" w14:textId="77777777" w:rsidR="000D3105" w:rsidRPr="00735D80" w:rsidRDefault="000D3105" w:rsidP="000D3105">
      <w:pPr>
        <w:spacing w:after="0" w:line="240" w:lineRule="auto"/>
        <w:ind w:left="708"/>
        <w:rPr>
          <w:sz w:val="24"/>
          <w:szCs w:val="24"/>
        </w:rPr>
      </w:pPr>
      <w:r w:rsidRPr="00735D80">
        <w:rPr>
          <w:sz w:val="24"/>
          <w:szCs w:val="24"/>
        </w:rPr>
        <w:t xml:space="preserve">„The </w:t>
      </w:r>
      <w:proofErr w:type="spellStart"/>
      <w:r w:rsidRPr="00735D80">
        <w:rPr>
          <w:sz w:val="24"/>
          <w:szCs w:val="24"/>
        </w:rPr>
        <w:t>quote</w:t>
      </w:r>
      <w:proofErr w:type="spellEnd"/>
      <w:r w:rsidRPr="00735D80">
        <w:rPr>
          <w:sz w:val="24"/>
          <w:szCs w:val="24"/>
        </w:rPr>
        <w:t xml:space="preserve"> </w:t>
      </w:r>
      <w:proofErr w:type="spellStart"/>
      <w:r w:rsidRPr="00735D80">
        <w:rPr>
          <w:sz w:val="24"/>
          <w:szCs w:val="24"/>
        </w:rPr>
        <w:t>by</w:t>
      </w:r>
      <w:proofErr w:type="spellEnd"/>
      <w:r w:rsidRPr="00735D80">
        <w:rPr>
          <w:sz w:val="24"/>
          <w:szCs w:val="24"/>
        </w:rPr>
        <w:t xml:space="preserve"> Carl Rogers </w:t>
      </w:r>
      <w:proofErr w:type="spellStart"/>
      <w:r w:rsidRPr="00735D80">
        <w:rPr>
          <w:sz w:val="24"/>
          <w:szCs w:val="24"/>
        </w:rPr>
        <w:t>where</w:t>
      </w:r>
      <w:proofErr w:type="spellEnd"/>
      <w:r w:rsidRPr="00735D80">
        <w:rPr>
          <w:sz w:val="24"/>
          <w:szCs w:val="24"/>
        </w:rPr>
        <w:t xml:space="preserve"> he </w:t>
      </w:r>
      <w:proofErr w:type="spellStart"/>
      <w:r w:rsidRPr="00735D80">
        <w:rPr>
          <w:sz w:val="24"/>
          <w:szCs w:val="24"/>
        </w:rPr>
        <w:t>compares</w:t>
      </w:r>
      <w:proofErr w:type="spellEnd"/>
      <w:r w:rsidRPr="00735D80">
        <w:rPr>
          <w:sz w:val="24"/>
          <w:szCs w:val="24"/>
        </w:rPr>
        <w:t xml:space="preserve"> </w:t>
      </w:r>
      <w:proofErr w:type="spellStart"/>
      <w:r w:rsidRPr="00735D80">
        <w:rPr>
          <w:sz w:val="24"/>
          <w:szCs w:val="24"/>
        </w:rPr>
        <w:t>his</w:t>
      </w:r>
      <w:proofErr w:type="spellEnd"/>
      <w:r w:rsidRPr="00735D80">
        <w:rPr>
          <w:sz w:val="24"/>
          <w:szCs w:val="24"/>
        </w:rPr>
        <w:t xml:space="preserve"> </w:t>
      </w:r>
      <w:proofErr w:type="spellStart"/>
      <w:r w:rsidRPr="00735D80">
        <w:rPr>
          <w:sz w:val="24"/>
          <w:szCs w:val="24"/>
        </w:rPr>
        <w:t>role</w:t>
      </w:r>
      <w:proofErr w:type="spellEnd"/>
      <w:r w:rsidRPr="00735D80">
        <w:rPr>
          <w:sz w:val="24"/>
          <w:szCs w:val="24"/>
        </w:rPr>
        <w:t xml:space="preserve"> </w:t>
      </w:r>
      <w:proofErr w:type="spellStart"/>
      <w:r w:rsidRPr="00735D80">
        <w:rPr>
          <w:sz w:val="24"/>
          <w:szCs w:val="24"/>
        </w:rPr>
        <w:t>to</w:t>
      </w:r>
      <w:proofErr w:type="spellEnd"/>
      <w:r w:rsidRPr="00735D80">
        <w:rPr>
          <w:sz w:val="24"/>
          <w:szCs w:val="24"/>
        </w:rPr>
        <w:t xml:space="preserve"> </w:t>
      </w:r>
      <w:proofErr w:type="spellStart"/>
      <w:r w:rsidRPr="00735D80">
        <w:rPr>
          <w:sz w:val="24"/>
          <w:szCs w:val="24"/>
        </w:rPr>
        <w:t>that</w:t>
      </w:r>
      <w:proofErr w:type="spellEnd"/>
      <w:r w:rsidRPr="00735D80">
        <w:rPr>
          <w:sz w:val="24"/>
          <w:szCs w:val="24"/>
        </w:rPr>
        <w:t xml:space="preserve"> </w:t>
      </w:r>
      <w:proofErr w:type="spellStart"/>
      <w:r w:rsidRPr="00735D80">
        <w:rPr>
          <w:sz w:val="24"/>
          <w:szCs w:val="24"/>
        </w:rPr>
        <w:t>of</w:t>
      </w:r>
      <w:proofErr w:type="spellEnd"/>
      <w:r w:rsidRPr="00735D80">
        <w:rPr>
          <w:sz w:val="24"/>
          <w:szCs w:val="24"/>
        </w:rPr>
        <w:t xml:space="preserve"> a </w:t>
      </w:r>
      <w:proofErr w:type="spellStart"/>
      <w:r w:rsidRPr="00735D80">
        <w:rPr>
          <w:sz w:val="24"/>
          <w:szCs w:val="24"/>
        </w:rPr>
        <w:t>farmer</w:t>
      </w:r>
      <w:proofErr w:type="spellEnd"/>
      <w:r w:rsidRPr="00735D80">
        <w:rPr>
          <w:sz w:val="24"/>
          <w:szCs w:val="24"/>
        </w:rPr>
        <w:t xml:space="preserve"> </w:t>
      </w:r>
      <w:proofErr w:type="spellStart"/>
      <w:r w:rsidRPr="00735D80">
        <w:rPr>
          <w:sz w:val="24"/>
          <w:szCs w:val="24"/>
        </w:rPr>
        <w:t>can</w:t>
      </w:r>
      <w:proofErr w:type="spellEnd"/>
      <w:r w:rsidRPr="00735D80">
        <w:rPr>
          <w:sz w:val="24"/>
          <w:szCs w:val="24"/>
        </w:rPr>
        <w:t xml:space="preserve"> </w:t>
      </w:r>
      <w:proofErr w:type="spellStart"/>
      <w:r w:rsidRPr="00735D80">
        <w:rPr>
          <w:sz w:val="24"/>
          <w:szCs w:val="24"/>
        </w:rPr>
        <w:t>be</w:t>
      </w:r>
      <w:proofErr w:type="spellEnd"/>
      <w:r w:rsidRPr="00735D80">
        <w:rPr>
          <w:sz w:val="24"/>
          <w:szCs w:val="24"/>
        </w:rPr>
        <w:t xml:space="preserve"> </w:t>
      </w:r>
      <w:proofErr w:type="spellStart"/>
      <w:r w:rsidRPr="00735D80">
        <w:rPr>
          <w:sz w:val="24"/>
          <w:szCs w:val="24"/>
        </w:rPr>
        <w:t>found</w:t>
      </w:r>
      <w:proofErr w:type="spellEnd"/>
      <w:r w:rsidRPr="00735D80">
        <w:rPr>
          <w:sz w:val="24"/>
          <w:szCs w:val="24"/>
        </w:rPr>
        <w:t xml:space="preserve"> in </w:t>
      </w:r>
      <w:proofErr w:type="spellStart"/>
      <w:r w:rsidRPr="00735D80">
        <w:rPr>
          <w:sz w:val="24"/>
          <w:szCs w:val="24"/>
        </w:rPr>
        <w:t>his</w:t>
      </w:r>
      <w:proofErr w:type="spellEnd"/>
      <w:r w:rsidRPr="00735D80">
        <w:rPr>
          <w:sz w:val="24"/>
          <w:szCs w:val="24"/>
        </w:rPr>
        <w:t xml:space="preserve"> </w:t>
      </w:r>
      <w:proofErr w:type="spellStart"/>
      <w:r w:rsidRPr="00735D80">
        <w:rPr>
          <w:sz w:val="24"/>
          <w:szCs w:val="24"/>
        </w:rPr>
        <w:t>reflections</w:t>
      </w:r>
      <w:proofErr w:type="spellEnd"/>
      <w:r w:rsidRPr="00735D80">
        <w:rPr>
          <w:sz w:val="24"/>
          <w:szCs w:val="24"/>
        </w:rPr>
        <w:t xml:space="preserve"> on </w:t>
      </w:r>
      <w:proofErr w:type="spellStart"/>
      <w:r w:rsidRPr="00735D80">
        <w:rPr>
          <w:sz w:val="24"/>
          <w:szCs w:val="24"/>
        </w:rPr>
        <w:t>his</w:t>
      </w:r>
      <w:proofErr w:type="spellEnd"/>
      <w:r w:rsidRPr="00735D80">
        <w:rPr>
          <w:sz w:val="24"/>
          <w:szCs w:val="24"/>
        </w:rPr>
        <w:t xml:space="preserve"> </w:t>
      </w:r>
      <w:proofErr w:type="spellStart"/>
      <w:r w:rsidRPr="00735D80">
        <w:rPr>
          <w:sz w:val="24"/>
          <w:szCs w:val="24"/>
        </w:rPr>
        <w:t>approach</w:t>
      </w:r>
      <w:proofErr w:type="spellEnd"/>
      <w:r w:rsidRPr="00735D80">
        <w:rPr>
          <w:sz w:val="24"/>
          <w:szCs w:val="24"/>
        </w:rPr>
        <w:t xml:space="preserve"> </w:t>
      </w:r>
      <w:proofErr w:type="spellStart"/>
      <w:r w:rsidRPr="00735D80">
        <w:rPr>
          <w:sz w:val="24"/>
          <w:szCs w:val="24"/>
        </w:rPr>
        <w:t>to</w:t>
      </w:r>
      <w:proofErr w:type="spellEnd"/>
      <w:r w:rsidRPr="00735D80">
        <w:rPr>
          <w:sz w:val="24"/>
          <w:szCs w:val="24"/>
        </w:rPr>
        <w:t xml:space="preserve"> </w:t>
      </w:r>
      <w:proofErr w:type="spellStart"/>
      <w:r w:rsidRPr="00735D80">
        <w:rPr>
          <w:sz w:val="24"/>
          <w:szCs w:val="24"/>
        </w:rPr>
        <w:t>therapy</w:t>
      </w:r>
      <w:proofErr w:type="spellEnd"/>
      <w:r w:rsidRPr="00735D80">
        <w:rPr>
          <w:sz w:val="24"/>
          <w:szCs w:val="24"/>
        </w:rPr>
        <w:t xml:space="preserve">. Rogers </w:t>
      </w:r>
      <w:proofErr w:type="spellStart"/>
      <w:r w:rsidRPr="00735D80">
        <w:rPr>
          <w:sz w:val="24"/>
          <w:szCs w:val="24"/>
        </w:rPr>
        <w:t>stated</w:t>
      </w:r>
      <w:proofErr w:type="spellEnd"/>
      <w:r w:rsidRPr="00735D80">
        <w:rPr>
          <w:sz w:val="24"/>
          <w:szCs w:val="24"/>
        </w:rPr>
        <w:t xml:space="preserve">, "I </w:t>
      </w:r>
      <w:proofErr w:type="spellStart"/>
      <w:r w:rsidRPr="00735D80">
        <w:rPr>
          <w:sz w:val="24"/>
          <w:szCs w:val="24"/>
        </w:rPr>
        <w:t>have</w:t>
      </w:r>
      <w:proofErr w:type="spellEnd"/>
      <w:r w:rsidRPr="00735D80">
        <w:rPr>
          <w:sz w:val="24"/>
          <w:szCs w:val="24"/>
        </w:rPr>
        <w:t xml:space="preserve"> </w:t>
      </w:r>
      <w:proofErr w:type="spellStart"/>
      <w:r w:rsidRPr="00735D80">
        <w:rPr>
          <w:sz w:val="24"/>
          <w:szCs w:val="24"/>
        </w:rPr>
        <w:t>come</w:t>
      </w:r>
      <w:proofErr w:type="spellEnd"/>
      <w:r w:rsidRPr="00735D80">
        <w:rPr>
          <w:sz w:val="24"/>
          <w:szCs w:val="24"/>
        </w:rPr>
        <w:t xml:space="preserve"> </w:t>
      </w:r>
      <w:proofErr w:type="spellStart"/>
      <w:r w:rsidRPr="00735D80">
        <w:rPr>
          <w:sz w:val="24"/>
          <w:szCs w:val="24"/>
        </w:rPr>
        <w:t>to</w:t>
      </w:r>
      <w:proofErr w:type="spellEnd"/>
      <w:r w:rsidRPr="00735D80">
        <w:rPr>
          <w:sz w:val="24"/>
          <w:szCs w:val="24"/>
        </w:rPr>
        <w:t xml:space="preserve"> </w:t>
      </w:r>
      <w:proofErr w:type="spellStart"/>
      <w:r w:rsidRPr="00735D80">
        <w:rPr>
          <w:sz w:val="24"/>
          <w:szCs w:val="24"/>
        </w:rPr>
        <w:t>see</w:t>
      </w:r>
      <w:proofErr w:type="spellEnd"/>
      <w:r w:rsidRPr="00735D80">
        <w:rPr>
          <w:sz w:val="24"/>
          <w:szCs w:val="24"/>
        </w:rPr>
        <w:t xml:space="preserve"> </w:t>
      </w:r>
      <w:proofErr w:type="spellStart"/>
      <w:r w:rsidRPr="00735D80">
        <w:rPr>
          <w:sz w:val="24"/>
          <w:szCs w:val="24"/>
        </w:rPr>
        <w:t>that</w:t>
      </w:r>
      <w:proofErr w:type="spellEnd"/>
      <w:r w:rsidRPr="00735D80">
        <w:rPr>
          <w:sz w:val="24"/>
          <w:szCs w:val="24"/>
        </w:rPr>
        <w:t xml:space="preserve"> </w:t>
      </w:r>
      <w:proofErr w:type="spellStart"/>
      <w:r w:rsidRPr="00735D80">
        <w:rPr>
          <w:sz w:val="24"/>
          <w:szCs w:val="24"/>
        </w:rPr>
        <w:t>my</w:t>
      </w:r>
      <w:proofErr w:type="spellEnd"/>
      <w:r w:rsidRPr="00735D80">
        <w:rPr>
          <w:sz w:val="24"/>
          <w:szCs w:val="24"/>
        </w:rPr>
        <w:t xml:space="preserve"> </w:t>
      </w:r>
      <w:proofErr w:type="spellStart"/>
      <w:r w:rsidRPr="00735D80">
        <w:rPr>
          <w:sz w:val="24"/>
          <w:szCs w:val="24"/>
        </w:rPr>
        <w:t>role</w:t>
      </w:r>
      <w:proofErr w:type="spellEnd"/>
      <w:r w:rsidRPr="00735D80">
        <w:rPr>
          <w:sz w:val="24"/>
          <w:szCs w:val="24"/>
        </w:rPr>
        <w:t xml:space="preserve"> </w:t>
      </w:r>
      <w:proofErr w:type="spellStart"/>
      <w:r w:rsidRPr="00735D80">
        <w:rPr>
          <w:sz w:val="24"/>
          <w:szCs w:val="24"/>
        </w:rPr>
        <w:t>is</w:t>
      </w:r>
      <w:proofErr w:type="spellEnd"/>
      <w:r w:rsidRPr="00735D80">
        <w:rPr>
          <w:sz w:val="24"/>
          <w:szCs w:val="24"/>
        </w:rPr>
        <w:t xml:space="preserve"> not </w:t>
      </w:r>
      <w:proofErr w:type="spellStart"/>
      <w:r w:rsidRPr="00735D80">
        <w:rPr>
          <w:sz w:val="24"/>
          <w:szCs w:val="24"/>
        </w:rPr>
        <w:t>to</w:t>
      </w:r>
      <w:proofErr w:type="spellEnd"/>
      <w:r w:rsidRPr="00735D80">
        <w:rPr>
          <w:sz w:val="24"/>
          <w:szCs w:val="24"/>
        </w:rPr>
        <w:t xml:space="preserve"> </w:t>
      </w:r>
      <w:proofErr w:type="spellStart"/>
      <w:r w:rsidRPr="00735D80">
        <w:rPr>
          <w:sz w:val="24"/>
          <w:szCs w:val="24"/>
        </w:rPr>
        <w:t>cure</w:t>
      </w:r>
      <w:proofErr w:type="spellEnd"/>
      <w:r w:rsidRPr="00735D80">
        <w:rPr>
          <w:sz w:val="24"/>
          <w:szCs w:val="24"/>
        </w:rPr>
        <w:t xml:space="preserve"> </w:t>
      </w:r>
      <w:proofErr w:type="spellStart"/>
      <w:r w:rsidRPr="00735D80">
        <w:rPr>
          <w:sz w:val="24"/>
          <w:szCs w:val="24"/>
        </w:rPr>
        <w:t>or</w:t>
      </w:r>
      <w:proofErr w:type="spellEnd"/>
      <w:r w:rsidRPr="00735D80">
        <w:rPr>
          <w:sz w:val="24"/>
          <w:szCs w:val="24"/>
        </w:rPr>
        <w:t xml:space="preserve"> </w:t>
      </w:r>
      <w:proofErr w:type="spellStart"/>
      <w:r w:rsidRPr="00735D80">
        <w:rPr>
          <w:sz w:val="24"/>
          <w:szCs w:val="24"/>
        </w:rPr>
        <w:t>change</w:t>
      </w:r>
      <w:proofErr w:type="spellEnd"/>
      <w:r w:rsidRPr="00735D80">
        <w:rPr>
          <w:sz w:val="24"/>
          <w:szCs w:val="24"/>
        </w:rPr>
        <w:t xml:space="preserve"> </w:t>
      </w:r>
      <w:proofErr w:type="spellStart"/>
      <w:r w:rsidRPr="00735D80">
        <w:rPr>
          <w:sz w:val="24"/>
          <w:szCs w:val="24"/>
        </w:rPr>
        <w:t>another</w:t>
      </w:r>
      <w:proofErr w:type="spellEnd"/>
      <w:r w:rsidRPr="00735D80">
        <w:rPr>
          <w:sz w:val="24"/>
          <w:szCs w:val="24"/>
        </w:rPr>
        <w:t xml:space="preserve"> </w:t>
      </w:r>
      <w:proofErr w:type="spellStart"/>
      <w:r w:rsidRPr="00735D80">
        <w:rPr>
          <w:sz w:val="24"/>
          <w:szCs w:val="24"/>
        </w:rPr>
        <w:t>person</w:t>
      </w:r>
      <w:proofErr w:type="spellEnd"/>
      <w:r w:rsidRPr="00735D80">
        <w:rPr>
          <w:sz w:val="24"/>
          <w:szCs w:val="24"/>
        </w:rPr>
        <w:t xml:space="preserve"> but </w:t>
      </w:r>
      <w:proofErr w:type="spellStart"/>
      <w:r w:rsidRPr="00735D80">
        <w:rPr>
          <w:sz w:val="24"/>
          <w:szCs w:val="24"/>
        </w:rPr>
        <w:t>to</w:t>
      </w:r>
      <w:proofErr w:type="spellEnd"/>
      <w:r w:rsidRPr="00735D80">
        <w:rPr>
          <w:sz w:val="24"/>
          <w:szCs w:val="24"/>
        </w:rPr>
        <w:t xml:space="preserve"> </w:t>
      </w:r>
      <w:proofErr w:type="spellStart"/>
      <w:r w:rsidRPr="00735D80">
        <w:rPr>
          <w:sz w:val="24"/>
          <w:szCs w:val="24"/>
        </w:rPr>
        <w:t>provide</w:t>
      </w:r>
      <w:proofErr w:type="spellEnd"/>
      <w:r w:rsidRPr="00735D80">
        <w:rPr>
          <w:sz w:val="24"/>
          <w:szCs w:val="24"/>
        </w:rPr>
        <w:t xml:space="preserve"> a </w:t>
      </w:r>
      <w:proofErr w:type="spellStart"/>
      <w:r w:rsidRPr="00735D80">
        <w:rPr>
          <w:sz w:val="24"/>
          <w:szCs w:val="24"/>
        </w:rPr>
        <w:t>relationship</w:t>
      </w:r>
      <w:proofErr w:type="spellEnd"/>
      <w:r w:rsidRPr="00735D80">
        <w:rPr>
          <w:sz w:val="24"/>
          <w:szCs w:val="24"/>
        </w:rPr>
        <w:t xml:space="preserve"> </w:t>
      </w:r>
      <w:proofErr w:type="spellStart"/>
      <w:r w:rsidRPr="00735D80">
        <w:rPr>
          <w:sz w:val="24"/>
          <w:szCs w:val="24"/>
        </w:rPr>
        <w:t>which</w:t>
      </w:r>
      <w:proofErr w:type="spellEnd"/>
      <w:r w:rsidRPr="00735D80">
        <w:rPr>
          <w:sz w:val="24"/>
          <w:szCs w:val="24"/>
        </w:rPr>
        <w:t xml:space="preserve"> </w:t>
      </w:r>
      <w:proofErr w:type="spellStart"/>
      <w:r w:rsidRPr="00735D80">
        <w:rPr>
          <w:sz w:val="24"/>
          <w:szCs w:val="24"/>
        </w:rPr>
        <w:t>this</w:t>
      </w:r>
      <w:proofErr w:type="spellEnd"/>
      <w:r w:rsidRPr="00735D80">
        <w:rPr>
          <w:sz w:val="24"/>
          <w:szCs w:val="24"/>
        </w:rPr>
        <w:t xml:space="preserve"> </w:t>
      </w:r>
      <w:proofErr w:type="spellStart"/>
      <w:r w:rsidRPr="00735D80">
        <w:rPr>
          <w:sz w:val="24"/>
          <w:szCs w:val="24"/>
        </w:rPr>
        <w:t>person</w:t>
      </w:r>
      <w:proofErr w:type="spellEnd"/>
      <w:r w:rsidRPr="00735D80">
        <w:rPr>
          <w:sz w:val="24"/>
          <w:szCs w:val="24"/>
        </w:rPr>
        <w:t xml:space="preserve"> </w:t>
      </w:r>
      <w:proofErr w:type="spellStart"/>
      <w:r w:rsidRPr="00735D80">
        <w:rPr>
          <w:sz w:val="24"/>
          <w:szCs w:val="24"/>
        </w:rPr>
        <w:t>may</w:t>
      </w:r>
      <w:proofErr w:type="spellEnd"/>
      <w:r w:rsidRPr="00735D80">
        <w:rPr>
          <w:sz w:val="24"/>
          <w:szCs w:val="24"/>
        </w:rPr>
        <w:t xml:space="preserve"> </w:t>
      </w:r>
      <w:proofErr w:type="spellStart"/>
      <w:r w:rsidRPr="00735D80">
        <w:rPr>
          <w:sz w:val="24"/>
          <w:szCs w:val="24"/>
        </w:rPr>
        <w:t>use</w:t>
      </w:r>
      <w:proofErr w:type="spellEnd"/>
      <w:r w:rsidRPr="00735D80">
        <w:rPr>
          <w:sz w:val="24"/>
          <w:szCs w:val="24"/>
        </w:rPr>
        <w:t xml:space="preserve"> </w:t>
      </w:r>
      <w:proofErr w:type="spellStart"/>
      <w:r w:rsidRPr="00735D80">
        <w:rPr>
          <w:sz w:val="24"/>
          <w:szCs w:val="24"/>
        </w:rPr>
        <w:t>for</w:t>
      </w:r>
      <w:proofErr w:type="spellEnd"/>
      <w:r w:rsidRPr="00735D80">
        <w:rPr>
          <w:sz w:val="24"/>
          <w:szCs w:val="24"/>
        </w:rPr>
        <w:t xml:space="preserve"> </w:t>
      </w:r>
      <w:proofErr w:type="spellStart"/>
      <w:r w:rsidRPr="00735D80">
        <w:rPr>
          <w:sz w:val="24"/>
          <w:szCs w:val="24"/>
        </w:rPr>
        <w:t>his</w:t>
      </w:r>
      <w:proofErr w:type="spellEnd"/>
      <w:r w:rsidRPr="00735D80">
        <w:rPr>
          <w:sz w:val="24"/>
          <w:szCs w:val="24"/>
        </w:rPr>
        <w:t xml:space="preserve"> own personal </w:t>
      </w:r>
      <w:proofErr w:type="spellStart"/>
      <w:r w:rsidRPr="00735D80">
        <w:rPr>
          <w:sz w:val="24"/>
          <w:szCs w:val="24"/>
        </w:rPr>
        <w:t>growth</w:t>
      </w:r>
      <w:proofErr w:type="spellEnd"/>
      <w:r w:rsidRPr="00735D80">
        <w:rPr>
          <w:sz w:val="24"/>
          <w:szCs w:val="24"/>
        </w:rPr>
        <w:t>"​</w:t>
      </w:r>
      <w:r w:rsidRPr="00735D80">
        <w:rPr>
          <w:rStyle w:val="text-token-text-secondary"/>
          <w:sz w:val="24"/>
          <w:szCs w:val="24"/>
        </w:rPr>
        <w:t xml:space="preserve"> . </w:t>
      </w:r>
      <w:r w:rsidRPr="00735D80">
        <w:rPr>
          <w:sz w:val="24"/>
          <w:szCs w:val="24"/>
        </w:rPr>
        <w:t xml:space="preserve">This </w:t>
      </w:r>
      <w:proofErr w:type="spellStart"/>
      <w:r w:rsidRPr="00735D80">
        <w:rPr>
          <w:sz w:val="24"/>
          <w:szCs w:val="24"/>
        </w:rPr>
        <w:t>metaphor</w:t>
      </w:r>
      <w:proofErr w:type="spellEnd"/>
      <w:r w:rsidRPr="00735D80">
        <w:rPr>
          <w:sz w:val="24"/>
          <w:szCs w:val="24"/>
        </w:rPr>
        <w:t xml:space="preserve"> </w:t>
      </w:r>
      <w:proofErr w:type="spellStart"/>
      <w:r w:rsidRPr="00735D80">
        <w:rPr>
          <w:sz w:val="24"/>
          <w:szCs w:val="24"/>
        </w:rPr>
        <w:t>emphasizes</w:t>
      </w:r>
      <w:proofErr w:type="spellEnd"/>
      <w:r w:rsidRPr="00735D80">
        <w:rPr>
          <w:sz w:val="24"/>
          <w:szCs w:val="24"/>
        </w:rPr>
        <w:t xml:space="preserve"> </w:t>
      </w:r>
      <w:proofErr w:type="spellStart"/>
      <w:r w:rsidRPr="00735D80">
        <w:rPr>
          <w:sz w:val="24"/>
          <w:szCs w:val="24"/>
        </w:rPr>
        <w:t>the</w:t>
      </w:r>
      <w:proofErr w:type="spellEnd"/>
      <w:r w:rsidRPr="00735D80">
        <w:rPr>
          <w:sz w:val="24"/>
          <w:szCs w:val="24"/>
        </w:rPr>
        <w:t xml:space="preserve"> </w:t>
      </w:r>
      <w:proofErr w:type="spellStart"/>
      <w:r w:rsidRPr="00735D80">
        <w:rPr>
          <w:sz w:val="24"/>
          <w:szCs w:val="24"/>
        </w:rPr>
        <w:t>idea</w:t>
      </w:r>
      <w:proofErr w:type="spellEnd"/>
      <w:r w:rsidRPr="00735D80">
        <w:rPr>
          <w:sz w:val="24"/>
          <w:szCs w:val="24"/>
        </w:rPr>
        <w:t xml:space="preserve"> </w:t>
      </w:r>
      <w:proofErr w:type="spellStart"/>
      <w:r w:rsidRPr="00735D80">
        <w:rPr>
          <w:sz w:val="24"/>
          <w:szCs w:val="24"/>
        </w:rPr>
        <w:t>that</w:t>
      </w:r>
      <w:proofErr w:type="spellEnd"/>
      <w:r w:rsidRPr="00735D80">
        <w:rPr>
          <w:sz w:val="24"/>
          <w:szCs w:val="24"/>
        </w:rPr>
        <w:t xml:space="preserve">, </w:t>
      </w:r>
      <w:proofErr w:type="spellStart"/>
      <w:r w:rsidRPr="00735D80">
        <w:rPr>
          <w:sz w:val="24"/>
          <w:szCs w:val="24"/>
        </w:rPr>
        <w:t>much</w:t>
      </w:r>
      <w:proofErr w:type="spellEnd"/>
      <w:r w:rsidRPr="00735D80">
        <w:rPr>
          <w:sz w:val="24"/>
          <w:szCs w:val="24"/>
        </w:rPr>
        <w:t xml:space="preserve"> like a </w:t>
      </w:r>
      <w:proofErr w:type="spellStart"/>
      <w:r w:rsidRPr="00735D80">
        <w:rPr>
          <w:sz w:val="24"/>
          <w:szCs w:val="24"/>
        </w:rPr>
        <w:t>farmer</w:t>
      </w:r>
      <w:proofErr w:type="spellEnd"/>
      <w:r w:rsidRPr="00735D80">
        <w:rPr>
          <w:sz w:val="24"/>
          <w:szCs w:val="24"/>
        </w:rPr>
        <w:t xml:space="preserve"> </w:t>
      </w:r>
      <w:proofErr w:type="spellStart"/>
      <w:r w:rsidRPr="00735D80">
        <w:rPr>
          <w:sz w:val="24"/>
          <w:szCs w:val="24"/>
        </w:rPr>
        <w:t>who</w:t>
      </w:r>
      <w:proofErr w:type="spellEnd"/>
      <w:r w:rsidRPr="00735D80">
        <w:rPr>
          <w:sz w:val="24"/>
          <w:szCs w:val="24"/>
        </w:rPr>
        <w:t xml:space="preserve"> </w:t>
      </w:r>
      <w:proofErr w:type="spellStart"/>
      <w:r w:rsidRPr="00735D80">
        <w:rPr>
          <w:sz w:val="24"/>
          <w:szCs w:val="24"/>
        </w:rPr>
        <w:t>creates</w:t>
      </w:r>
      <w:proofErr w:type="spellEnd"/>
      <w:r w:rsidRPr="00735D80">
        <w:rPr>
          <w:sz w:val="24"/>
          <w:szCs w:val="24"/>
        </w:rPr>
        <w:t xml:space="preserve"> </w:t>
      </w:r>
      <w:proofErr w:type="spellStart"/>
      <w:r w:rsidRPr="00735D80">
        <w:rPr>
          <w:sz w:val="24"/>
          <w:szCs w:val="24"/>
        </w:rPr>
        <w:t>conditions</w:t>
      </w:r>
      <w:proofErr w:type="spellEnd"/>
      <w:r w:rsidRPr="00735D80">
        <w:rPr>
          <w:sz w:val="24"/>
          <w:szCs w:val="24"/>
        </w:rPr>
        <w:t xml:space="preserve"> </w:t>
      </w:r>
      <w:proofErr w:type="spellStart"/>
      <w:r w:rsidRPr="00735D80">
        <w:rPr>
          <w:sz w:val="24"/>
          <w:szCs w:val="24"/>
        </w:rPr>
        <w:t>for</w:t>
      </w:r>
      <w:proofErr w:type="spellEnd"/>
      <w:r w:rsidRPr="00735D80">
        <w:rPr>
          <w:sz w:val="24"/>
          <w:szCs w:val="24"/>
        </w:rPr>
        <w:t xml:space="preserve"> plants </w:t>
      </w:r>
      <w:proofErr w:type="spellStart"/>
      <w:r w:rsidRPr="00735D80">
        <w:rPr>
          <w:sz w:val="24"/>
          <w:szCs w:val="24"/>
        </w:rPr>
        <w:t>to</w:t>
      </w:r>
      <w:proofErr w:type="spellEnd"/>
      <w:r w:rsidRPr="00735D80">
        <w:rPr>
          <w:sz w:val="24"/>
          <w:szCs w:val="24"/>
        </w:rPr>
        <w:t xml:space="preserve"> </w:t>
      </w:r>
      <w:proofErr w:type="spellStart"/>
      <w:r w:rsidRPr="00735D80">
        <w:rPr>
          <w:sz w:val="24"/>
          <w:szCs w:val="24"/>
        </w:rPr>
        <w:t>grow</w:t>
      </w:r>
      <w:proofErr w:type="spellEnd"/>
      <w:r w:rsidRPr="00735D80">
        <w:rPr>
          <w:sz w:val="24"/>
          <w:szCs w:val="24"/>
        </w:rPr>
        <w:t xml:space="preserve">, a </w:t>
      </w:r>
      <w:proofErr w:type="spellStart"/>
      <w:r w:rsidRPr="00735D80">
        <w:rPr>
          <w:sz w:val="24"/>
          <w:szCs w:val="24"/>
        </w:rPr>
        <w:t>therapist</w:t>
      </w:r>
      <w:proofErr w:type="spellEnd"/>
      <w:r w:rsidRPr="00735D80">
        <w:rPr>
          <w:sz w:val="24"/>
          <w:szCs w:val="24"/>
        </w:rPr>
        <w:t xml:space="preserve"> </w:t>
      </w:r>
      <w:proofErr w:type="spellStart"/>
      <w:r w:rsidRPr="00735D80">
        <w:rPr>
          <w:sz w:val="24"/>
          <w:szCs w:val="24"/>
        </w:rPr>
        <w:t>provides</w:t>
      </w:r>
      <w:proofErr w:type="spellEnd"/>
      <w:r w:rsidRPr="00735D80">
        <w:rPr>
          <w:sz w:val="24"/>
          <w:szCs w:val="24"/>
        </w:rPr>
        <w:t xml:space="preserve"> an </w:t>
      </w:r>
      <w:proofErr w:type="spellStart"/>
      <w:r w:rsidRPr="00735D80">
        <w:rPr>
          <w:sz w:val="24"/>
          <w:szCs w:val="24"/>
        </w:rPr>
        <w:t>environment</w:t>
      </w:r>
      <w:proofErr w:type="spellEnd"/>
      <w:r w:rsidRPr="00735D80">
        <w:rPr>
          <w:sz w:val="24"/>
          <w:szCs w:val="24"/>
        </w:rPr>
        <w:t xml:space="preserve"> </w:t>
      </w:r>
      <w:proofErr w:type="spellStart"/>
      <w:r w:rsidRPr="00735D80">
        <w:rPr>
          <w:sz w:val="24"/>
          <w:szCs w:val="24"/>
        </w:rPr>
        <w:t>that</w:t>
      </w:r>
      <w:proofErr w:type="spellEnd"/>
      <w:r w:rsidRPr="00735D80">
        <w:rPr>
          <w:sz w:val="24"/>
          <w:szCs w:val="24"/>
        </w:rPr>
        <w:t xml:space="preserve"> </w:t>
      </w:r>
      <w:proofErr w:type="spellStart"/>
      <w:r w:rsidRPr="00735D80">
        <w:rPr>
          <w:sz w:val="24"/>
          <w:szCs w:val="24"/>
        </w:rPr>
        <w:t>fosters</w:t>
      </w:r>
      <w:proofErr w:type="spellEnd"/>
      <w:r w:rsidRPr="00735D80">
        <w:rPr>
          <w:sz w:val="24"/>
          <w:szCs w:val="24"/>
        </w:rPr>
        <w:t xml:space="preserve"> </w:t>
      </w:r>
      <w:proofErr w:type="spellStart"/>
      <w:r w:rsidRPr="00735D80">
        <w:rPr>
          <w:sz w:val="24"/>
          <w:szCs w:val="24"/>
        </w:rPr>
        <w:t>the</w:t>
      </w:r>
      <w:proofErr w:type="spellEnd"/>
      <w:r w:rsidRPr="00735D80">
        <w:rPr>
          <w:sz w:val="24"/>
          <w:szCs w:val="24"/>
        </w:rPr>
        <w:t xml:space="preserve"> </w:t>
      </w:r>
      <w:proofErr w:type="spellStart"/>
      <w:r w:rsidRPr="00735D80">
        <w:rPr>
          <w:sz w:val="24"/>
          <w:szCs w:val="24"/>
        </w:rPr>
        <w:t>client's</w:t>
      </w:r>
      <w:proofErr w:type="spellEnd"/>
      <w:r w:rsidRPr="00735D80">
        <w:rPr>
          <w:sz w:val="24"/>
          <w:szCs w:val="24"/>
        </w:rPr>
        <w:t xml:space="preserve"> </w:t>
      </w:r>
      <w:proofErr w:type="spellStart"/>
      <w:r w:rsidRPr="00735D80">
        <w:rPr>
          <w:sz w:val="24"/>
          <w:szCs w:val="24"/>
        </w:rPr>
        <w:t>natural</w:t>
      </w:r>
      <w:proofErr w:type="spellEnd"/>
      <w:r w:rsidRPr="00735D80">
        <w:rPr>
          <w:sz w:val="24"/>
          <w:szCs w:val="24"/>
        </w:rPr>
        <w:t xml:space="preserve"> </w:t>
      </w:r>
      <w:proofErr w:type="spellStart"/>
      <w:r w:rsidRPr="00735D80">
        <w:rPr>
          <w:sz w:val="24"/>
          <w:szCs w:val="24"/>
        </w:rPr>
        <w:t>tendency</w:t>
      </w:r>
      <w:proofErr w:type="spellEnd"/>
      <w:r w:rsidRPr="00735D80">
        <w:rPr>
          <w:sz w:val="24"/>
          <w:szCs w:val="24"/>
        </w:rPr>
        <w:t xml:space="preserve"> </w:t>
      </w:r>
      <w:proofErr w:type="spellStart"/>
      <w:r w:rsidRPr="00735D80">
        <w:rPr>
          <w:sz w:val="24"/>
          <w:szCs w:val="24"/>
        </w:rPr>
        <w:t>towards</w:t>
      </w:r>
      <w:proofErr w:type="spellEnd"/>
      <w:r w:rsidRPr="00735D80">
        <w:rPr>
          <w:sz w:val="24"/>
          <w:szCs w:val="24"/>
        </w:rPr>
        <w:t xml:space="preserve"> </w:t>
      </w:r>
      <w:proofErr w:type="spellStart"/>
      <w:r w:rsidRPr="00735D80">
        <w:rPr>
          <w:sz w:val="24"/>
          <w:szCs w:val="24"/>
        </w:rPr>
        <w:t>growth</w:t>
      </w:r>
      <w:proofErr w:type="spellEnd"/>
      <w:r w:rsidRPr="00735D80">
        <w:rPr>
          <w:sz w:val="24"/>
          <w:szCs w:val="24"/>
        </w:rPr>
        <w:t xml:space="preserve"> and </w:t>
      </w:r>
      <w:proofErr w:type="spellStart"/>
      <w:r w:rsidRPr="00735D80">
        <w:rPr>
          <w:sz w:val="24"/>
          <w:szCs w:val="24"/>
        </w:rPr>
        <w:t>self-actualization</w:t>
      </w:r>
      <w:proofErr w:type="spellEnd"/>
      <w:r w:rsidRPr="00735D80">
        <w:rPr>
          <w:sz w:val="24"/>
          <w:szCs w:val="24"/>
        </w:rPr>
        <w:t xml:space="preserve">. This </w:t>
      </w:r>
      <w:proofErr w:type="spellStart"/>
      <w:r w:rsidRPr="00735D80">
        <w:rPr>
          <w:sz w:val="24"/>
          <w:szCs w:val="24"/>
        </w:rPr>
        <w:t>approach</w:t>
      </w:r>
      <w:proofErr w:type="spellEnd"/>
      <w:r w:rsidRPr="00735D80">
        <w:rPr>
          <w:sz w:val="24"/>
          <w:szCs w:val="24"/>
        </w:rPr>
        <w:t xml:space="preserve"> </w:t>
      </w:r>
      <w:proofErr w:type="spellStart"/>
      <w:r w:rsidRPr="00735D80">
        <w:rPr>
          <w:sz w:val="24"/>
          <w:szCs w:val="24"/>
        </w:rPr>
        <w:t>highlights</w:t>
      </w:r>
      <w:proofErr w:type="spellEnd"/>
      <w:r w:rsidRPr="00735D80">
        <w:rPr>
          <w:sz w:val="24"/>
          <w:szCs w:val="24"/>
        </w:rPr>
        <w:t xml:space="preserve"> </w:t>
      </w:r>
      <w:proofErr w:type="spellStart"/>
      <w:r w:rsidRPr="00735D80">
        <w:rPr>
          <w:sz w:val="24"/>
          <w:szCs w:val="24"/>
        </w:rPr>
        <w:t>the</w:t>
      </w:r>
      <w:proofErr w:type="spellEnd"/>
      <w:r w:rsidRPr="00735D80">
        <w:rPr>
          <w:sz w:val="24"/>
          <w:szCs w:val="24"/>
        </w:rPr>
        <w:t xml:space="preserve"> </w:t>
      </w:r>
      <w:proofErr w:type="spellStart"/>
      <w:r w:rsidRPr="00735D80">
        <w:rPr>
          <w:sz w:val="24"/>
          <w:szCs w:val="24"/>
        </w:rPr>
        <w:t>importance</w:t>
      </w:r>
      <w:proofErr w:type="spellEnd"/>
      <w:r w:rsidRPr="00735D80">
        <w:rPr>
          <w:sz w:val="24"/>
          <w:szCs w:val="24"/>
        </w:rPr>
        <w:t xml:space="preserve"> </w:t>
      </w:r>
      <w:proofErr w:type="spellStart"/>
      <w:r w:rsidRPr="00735D80">
        <w:rPr>
          <w:sz w:val="24"/>
          <w:szCs w:val="24"/>
        </w:rPr>
        <w:t>of</w:t>
      </w:r>
      <w:proofErr w:type="spellEnd"/>
      <w:r w:rsidRPr="00735D80">
        <w:rPr>
          <w:sz w:val="24"/>
          <w:szCs w:val="24"/>
        </w:rPr>
        <w:t xml:space="preserve"> </w:t>
      </w:r>
      <w:proofErr w:type="spellStart"/>
      <w:r w:rsidRPr="00735D80">
        <w:rPr>
          <w:sz w:val="24"/>
          <w:szCs w:val="24"/>
        </w:rPr>
        <w:t>empathy</w:t>
      </w:r>
      <w:proofErr w:type="spellEnd"/>
      <w:r w:rsidRPr="00735D80">
        <w:rPr>
          <w:sz w:val="24"/>
          <w:szCs w:val="24"/>
        </w:rPr>
        <w:t xml:space="preserve">, </w:t>
      </w:r>
      <w:proofErr w:type="spellStart"/>
      <w:r w:rsidRPr="00735D80">
        <w:rPr>
          <w:sz w:val="24"/>
          <w:szCs w:val="24"/>
        </w:rPr>
        <w:t>unconditional</w:t>
      </w:r>
      <w:proofErr w:type="spellEnd"/>
      <w:r w:rsidRPr="00735D80">
        <w:rPr>
          <w:sz w:val="24"/>
          <w:szCs w:val="24"/>
        </w:rPr>
        <w:t xml:space="preserve"> positive </w:t>
      </w:r>
      <w:proofErr w:type="spellStart"/>
      <w:r w:rsidRPr="00735D80">
        <w:rPr>
          <w:sz w:val="24"/>
          <w:szCs w:val="24"/>
        </w:rPr>
        <w:t>regard</w:t>
      </w:r>
      <w:proofErr w:type="spellEnd"/>
      <w:r w:rsidRPr="00735D80">
        <w:rPr>
          <w:sz w:val="24"/>
          <w:szCs w:val="24"/>
        </w:rPr>
        <w:t xml:space="preserve">, and </w:t>
      </w:r>
      <w:proofErr w:type="spellStart"/>
      <w:r w:rsidRPr="00735D80">
        <w:rPr>
          <w:sz w:val="24"/>
          <w:szCs w:val="24"/>
        </w:rPr>
        <w:t>authenticity</w:t>
      </w:r>
      <w:proofErr w:type="spellEnd"/>
      <w:r w:rsidRPr="00735D80">
        <w:rPr>
          <w:sz w:val="24"/>
          <w:szCs w:val="24"/>
        </w:rPr>
        <w:t xml:space="preserve"> in </w:t>
      </w:r>
      <w:proofErr w:type="spellStart"/>
      <w:r w:rsidRPr="00735D80">
        <w:rPr>
          <w:sz w:val="24"/>
          <w:szCs w:val="24"/>
        </w:rPr>
        <w:t>the</w:t>
      </w:r>
      <w:proofErr w:type="spellEnd"/>
      <w:r w:rsidRPr="00735D80">
        <w:rPr>
          <w:sz w:val="24"/>
          <w:szCs w:val="24"/>
        </w:rPr>
        <w:t xml:space="preserve"> </w:t>
      </w:r>
      <w:proofErr w:type="spellStart"/>
      <w:r w:rsidRPr="00735D80">
        <w:rPr>
          <w:sz w:val="24"/>
          <w:szCs w:val="24"/>
        </w:rPr>
        <w:t>therapeutic</w:t>
      </w:r>
      <w:proofErr w:type="spellEnd"/>
    </w:p>
    <w:p w14:paraId="3D8B5F5E" w14:textId="77777777" w:rsidR="000D3105" w:rsidRPr="00735D80" w:rsidRDefault="000D3105" w:rsidP="000D3105">
      <w:pPr>
        <w:spacing w:after="0" w:line="240" w:lineRule="auto"/>
        <w:ind w:left="708"/>
        <w:rPr>
          <w:sz w:val="24"/>
          <w:szCs w:val="24"/>
        </w:rPr>
      </w:pPr>
      <w:r w:rsidRPr="00735D80">
        <w:rPr>
          <w:sz w:val="24"/>
          <w:szCs w:val="24"/>
        </w:rPr>
        <w:t xml:space="preserve">Rogers, Carl. "On </w:t>
      </w:r>
      <w:proofErr w:type="spellStart"/>
      <w:r w:rsidRPr="00735D80">
        <w:rPr>
          <w:sz w:val="24"/>
          <w:szCs w:val="24"/>
        </w:rPr>
        <w:t>Becoming</w:t>
      </w:r>
      <w:proofErr w:type="spellEnd"/>
      <w:r w:rsidRPr="00735D80">
        <w:rPr>
          <w:sz w:val="24"/>
          <w:szCs w:val="24"/>
        </w:rPr>
        <w:t xml:space="preserve"> a Person: A </w:t>
      </w:r>
      <w:proofErr w:type="spellStart"/>
      <w:r w:rsidRPr="00735D80">
        <w:rPr>
          <w:sz w:val="24"/>
          <w:szCs w:val="24"/>
        </w:rPr>
        <w:t>Therapist's</w:t>
      </w:r>
      <w:proofErr w:type="spellEnd"/>
      <w:r w:rsidRPr="00735D80">
        <w:rPr>
          <w:sz w:val="24"/>
          <w:szCs w:val="24"/>
        </w:rPr>
        <w:t xml:space="preserve"> View </w:t>
      </w:r>
      <w:proofErr w:type="spellStart"/>
      <w:r w:rsidRPr="00735D80">
        <w:rPr>
          <w:sz w:val="24"/>
          <w:szCs w:val="24"/>
        </w:rPr>
        <w:t>of</w:t>
      </w:r>
      <w:proofErr w:type="spellEnd"/>
      <w:r w:rsidRPr="00735D80">
        <w:rPr>
          <w:sz w:val="24"/>
          <w:szCs w:val="24"/>
        </w:rPr>
        <w:t xml:space="preserve"> </w:t>
      </w:r>
      <w:proofErr w:type="spellStart"/>
      <w:r w:rsidRPr="00735D80">
        <w:rPr>
          <w:sz w:val="24"/>
          <w:szCs w:val="24"/>
        </w:rPr>
        <w:t>Psychotherapy</w:t>
      </w:r>
      <w:proofErr w:type="spellEnd"/>
      <w:r w:rsidRPr="00735D80">
        <w:rPr>
          <w:sz w:val="24"/>
          <w:szCs w:val="24"/>
        </w:rPr>
        <w:t>".</w:t>
      </w:r>
    </w:p>
    <w:p w14:paraId="26D67C5B" w14:textId="007C5FA5" w:rsidR="000D3105" w:rsidRPr="00735D80" w:rsidRDefault="000D3105" w:rsidP="000D3105">
      <w:pPr>
        <w:spacing w:after="0" w:line="240" w:lineRule="auto"/>
        <w:ind w:left="708"/>
        <w:rPr>
          <w:sz w:val="24"/>
          <w:szCs w:val="24"/>
        </w:rPr>
      </w:pPr>
      <w:r w:rsidRPr="00735D80">
        <w:rPr>
          <w:sz w:val="24"/>
          <w:szCs w:val="24"/>
        </w:rPr>
        <w:t xml:space="preserve"> (Rogers, 1961</w:t>
      </w:r>
      <w:r w:rsidR="00735D80" w:rsidRPr="00735D80">
        <w:rPr>
          <w:sz w:val="24"/>
          <w:szCs w:val="24"/>
        </w:rPr>
        <w:t>/</w:t>
      </w:r>
      <w:r w:rsidRPr="00735D80">
        <w:rPr>
          <w:sz w:val="24"/>
          <w:szCs w:val="24"/>
        </w:rPr>
        <w:t>2012, S. 21​</w:t>
      </w:r>
      <w:r w:rsidRPr="00735D80">
        <w:rPr>
          <w:rStyle w:val="text-token-text-secondary"/>
          <w:sz w:val="24"/>
          <w:szCs w:val="24"/>
        </w:rPr>
        <w:t>)</w:t>
      </w:r>
      <w:r w:rsidRPr="00735D80">
        <w:rPr>
          <w:sz w:val="24"/>
          <w:szCs w:val="24"/>
        </w:rPr>
        <w:t>​.</w:t>
      </w:r>
    </w:p>
    <w:p w14:paraId="0D6D80E2" w14:textId="77777777" w:rsidR="000D3105" w:rsidRPr="00735D80" w:rsidRDefault="000D3105" w:rsidP="000D3105">
      <w:pPr>
        <w:spacing w:after="0" w:line="360" w:lineRule="auto"/>
        <w:ind w:left="708" w:hanging="705"/>
        <w:rPr>
          <w:sz w:val="24"/>
          <w:szCs w:val="24"/>
        </w:rPr>
      </w:pPr>
    </w:p>
    <w:p w14:paraId="3CF61F11" w14:textId="77D31FA6" w:rsidR="000D3105" w:rsidRDefault="000D3105" w:rsidP="000D3105">
      <w:pPr>
        <w:spacing w:after="0" w:line="360" w:lineRule="auto"/>
        <w:jc w:val="both"/>
        <w:rPr>
          <w:sz w:val="24"/>
          <w:szCs w:val="24"/>
        </w:rPr>
      </w:pPr>
      <w:r w:rsidRPr="009E11B5">
        <w:rPr>
          <w:sz w:val="24"/>
          <w:szCs w:val="24"/>
        </w:rPr>
        <w:t xml:space="preserve">Dieses wachstumsfördernde Klima oder diese Atmosphäre ist nicht automatisch durch die </w:t>
      </w:r>
      <w:r>
        <w:rPr>
          <w:sz w:val="24"/>
          <w:szCs w:val="24"/>
        </w:rPr>
        <w:t>3</w:t>
      </w:r>
      <w:r w:rsidRPr="009E11B5">
        <w:rPr>
          <w:sz w:val="24"/>
          <w:szCs w:val="24"/>
        </w:rPr>
        <w:t xml:space="preserve"> </w:t>
      </w:r>
      <w:r>
        <w:rPr>
          <w:sz w:val="24"/>
          <w:szCs w:val="24"/>
        </w:rPr>
        <w:t>Haltungen</w:t>
      </w:r>
      <w:r w:rsidRPr="009E11B5">
        <w:rPr>
          <w:sz w:val="24"/>
          <w:szCs w:val="24"/>
        </w:rPr>
        <w:t xml:space="preserve"> vorhanden. Diese können gut oder schlecht umgesetzt werden, was das Therapie</w:t>
      </w:r>
      <w:r>
        <w:rPr>
          <w:sz w:val="24"/>
          <w:szCs w:val="24"/>
        </w:rPr>
        <w:t>- E</w:t>
      </w:r>
      <w:r w:rsidRPr="009E11B5">
        <w:rPr>
          <w:sz w:val="24"/>
          <w:szCs w:val="24"/>
        </w:rPr>
        <w:t xml:space="preserve">rgebnis stark beeinflusst. Eine Therapiebeziehung muss immer mit einem individuellen Menschen mit seinen ganz besonderen Eigenarten, Möglichkeiten und Einschränkungen gestaltet werden; jeder Mensch bringt andere Ressourcen mit, die für die Therapie genutzt werden können. Für die Verwirklichung der Wirkfaktoren muss sich der Therapeut also an den Gegebenheiten des einzelnen </w:t>
      </w:r>
      <w:r>
        <w:rPr>
          <w:sz w:val="24"/>
          <w:szCs w:val="24"/>
        </w:rPr>
        <w:t>Klienten</w:t>
      </w:r>
      <w:r w:rsidRPr="009E11B5">
        <w:rPr>
          <w:sz w:val="24"/>
          <w:szCs w:val="24"/>
        </w:rPr>
        <w:t xml:space="preserve"> orientieren. Es stellt sich an dieser Stelle die Frage, wie </w:t>
      </w:r>
      <w:r w:rsidRPr="009E11B5">
        <w:rPr>
          <w:sz w:val="24"/>
          <w:szCs w:val="24"/>
        </w:rPr>
        <w:lastRenderedPageBreak/>
        <w:t xml:space="preserve">kann man ein guter „Farmer“ sein um für die Klienten die optimale Atmosphäre zu schaffen, damit die </w:t>
      </w:r>
      <w:r>
        <w:rPr>
          <w:sz w:val="24"/>
          <w:szCs w:val="24"/>
        </w:rPr>
        <w:t>3</w:t>
      </w:r>
      <w:r w:rsidRPr="009E11B5">
        <w:rPr>
          <w:sz w:val="24"/>
          <w:szCs w:val="24"/>
        </w:rPr>
        <w:t xml:space="preserve"> Bedingungen </w:t>
      </w:r>
      <w:r>
        <w:rPr>
          <w:sz w:val="24"/>
          <w:szCs w:val="24"/>
        </w:rPr>
        <w:t xml:space="preserve">wirken und den Klienten in seiner Entfaltung </w:t>
      </w:r>
      <w:r w:rsidRPr="009E11B5">
        <w:rPr>
          <w:sz w:val="24"/>
          <w:szCs w:val="24"/>
        </w:rPr>
        <w:t xml:space="preserve">in Richtung „fully </w:t>
      </w:r>
      <w:proofErr w:type="spellStart"/>
      <w:r w:rsidRPr="009E11B5">
        <w:rPr>
          <w:sz w:val="24"/>
          <w:szCs w:val="24"/>
        </w:rPr>
        <w:t>functioning</w:t>
      </w:r>
      <w:proofErr w:type="spellEnd"/>
      <w:r w:rsidRPr="009E11B5">
        <w:rPr>
          <w:sz w:val="24"/>
          <w:szCs w:val="24"/>
        </w:rPr>
        <w:t xml:space="preserve"> </w:t>
      </w:r>
      <w:proofErr w:type="spellStart"/>
      <w:r w:rsidRPr="009E11B5">
        <w:rPr>
          <w:sz w:val="24"/>
          <w:szCs w:val="24"/>
        </w:rPr>
        <w:t>person</w:t>
      </w:r>
      <w:proofErr w:type="spellEnd"/>
      <w:r w:rsidRPr="009E11B5">
        <w:rPr>
          <w:sz w:val="24"/>
          <w:szCs w:val="24"/>
        </w:rPr>
        <w:t>“</w:t>
      </w:r>
      <w:r>
        <w:rPr>
          <w:sz w:val="24"/>
          <w:szCs w:val="24"/>
        </w:rPr>
        <w:t xml:space="preserve"> zu</w:t>
      </w:r>
      <w:r w:rsidRPr="009E11B5">
        <w:rPr>
          <w:sz w:val="24"/>
          <w:szCs w:val="24"/>
        </w:rPr>
        <w:t xml:space="preserve"> </w:t>
      </w:r>
      <w:r>
        <w:rPr>
          <w:sz w:val="24"/>
          <w:szCs w:val="24"/>
        </w:rPr>
        <w:t>unterstützen</w:t>
      </w:r>
      <w:r w:rsidRPr="009E11B5">
        <w:rPr>
          <w:sz w:val="24"/>
          <w:szCs w:val="24"/>
        </w:rPr>
        <w:t xml:space="preserve">? </w:t>
      </w:r>
      <w:r>
        <w:rPr>
          <w:sz w:val="24"/>
          <w:szCs w:val="24"/>
        </w:rPr>
        <w:t>Kurz gesagt</w:t>
      </w:r>
      <w:r w:rsidRPr="009E11B5">
        <w:rPr>
          <w:sz w:val="24"/>
          <w:szCs w:val="24"/>
        </w:rPr>
        <w:t>, wie schafft man eine heilsame Beziehungsqualität in der Praxis</w:t>
      </w:r>
      <w:r>
        <w:rPr>
          <w:sz w:val="24"/>
          <w:szCs w:val="24"/>
        </w:rPr>
        <w:t>?</w:t>
      </w:r>
    </w:p>
    <w:p w14:paraId="38A0EA8A" w14:textId="13604BAA" w:rsidR="000D3105" w:rsidRPr="00735D80" w:rsidRDefault="000D3105" w:rsidP="000D3105">
      <w:pPr>
        <w:spacing w:after="0" w:line="360" w:lineRule="auto"/>
        <w:jc w:val="both"/>
        <w:rPr>
          <w:b/>
          <w:bCs/>
          <w:sz w:val="24"/>
          <w:szCs w:val="24"/>
        </w:rPr>
      </w:pPr>
      <w:r w:rsidRPr="00735D80">
        <w:rPr>
          <w:b/>
          <w:bCs/>
          <w:sz w:val="24"/>
          <w:szCs w:val="24"/>
        </w:rPr>
        <w:t xml:space="preserve">Zusammenfassend möchte ich es so formulieren: Wenn alle 6 Grundbedingungen verwirklicht werden, dann wird aus Kontakt eine erlebte Beziehung, die Begegnung! Es hängt vom Therapeuten ab in welcher Qualität er die Bedingungen ermöglicht und umsetzt, wobei naturgemäß </w:t>
      </w:r>
      <w:r w:rsidR="00673E5F" w:rsidRPr="00735D80">
        <w:rPr>
          <w:b/>
          <w:bCs/>
          <w:sz w:val="24"/>
          <w:szCs w:val="24"/>
        </w:rPr>
        <w:t xml:space="preserve"> </w:t>
      </w:r>
      <w:r w:rsidRPr="00735D80">
        <w:rPr>
          <w:b/>
          <w:bCs/>
          <w:sz w:val="24"/>
          <w:szCs w:val="24"/>
        </w:rPr>
        <w:t>Qualitätsschwankungen</w:t>
      </w:r>
      <w:r w:rsidR="00673E5F" w:rsidRPr="00735D80">
        <w:rPr>
          <w:b/>
          <w:bCs/>
          <w:sz w:val="24"/>
          <w:szCs w:val="24"/>
        </w:rPr>
        <w:t>,</w:t>
      </w:r>
      <w:r w:rsidRPr="00735D80">
        <w:rPr>
          <w:b/>
          <w:bCs/>
          <w:sz w:val="24"/>
          <w:szCs w:val="24"/>
        </w:rPr>
        <w:t xml:space="preserve"> aufgrund der dialogischen Rückkoppelung</w:t>
      </w:r>
      <w:r w:rsidR="00673E5F" w:rsidRPr="00735D80">
        <w:rPr>
          <w:b/>
          <w:bCs/>
          <w:sz w:val="24"/>
          <w:szCs w:val="24"/>
        </w:rPr>
        <w:t>,</w:t>
      </w:r>
      <w:r w:rsidRPr="00735D80">
        <w:rPr>
          <w:b/>
          <w:bCs/>
          <w:sz w:val="24"/>
          <w:szCs w:val="24"/>
        </w:rPr>
        <w:t xml:space="preserve"> nicht zu vermeiden sind. </w:t>
      </w:r>
    </w:p>
    <w:p w14:paraId="0C0ACCC2" w14:textId="4E251A24" w:rsidR="004001FE" w:rsidRPr="00735D80" w:rsidRDefault="007C74B7" w:rsidP="000D3105">
      <w:pPr>
        <w:spacing w:after="0" w:line="360" w:lineRule="auto"/>
        <w:jc w:val="both"/>
        <w:rPr>
          <w:b/>
          <w:bCs/>
          <w:sz w:val="24"/>
          <w:szCs w:val="24"/>
        </w:rPr>
      </w:pPr>
      <w:r w:rsidRPr="00735D80">
        <w:rPr>
          <w:b/>
          <w:bCs/>
          <w:sz w:val="24"/>
          <w:szCs w:val="24"/>
        </w:rPr>
        <w:t>Umso höher die Qualität der Beziehung ist umso wahrscheinlicher kommt es zu einer wirksamen und heilsamen Veränderung in der (Selbst)-Entwicklung des Klienten.</w:t>
      </w:r>
      <w:r w:rsidR="004001FE" w:rsidRPr="00735D80">
        <w:rPr>
          <w:b/>
          <w:bCs/>
          <w:sz w:val="24"/>
          <w:szCs w:val="24"/>
        </w:rPr>
        <w:t xml:space="preserve"> </w:t>
      </w:r>
    </w:p>
    <w:p w14:paraId="7B7E6988" w14:textId="216D104B" w:rsidR="00D246EC" w:rsidRPr="00735D80" w:rsidRDefault="004001FE" w:rsidP="000D3105">
      <w:pPr>
        <w:spacing w:after="0" w:line="360" w:lineRule="auto"/>
        <w:jc w:val="both"/>
        <w:rPr>
          <w:b/>
          <w:bCs/>
          <w:sz w:val="24"/>
          <w:szCs w:val="24"/>
        </w:rPr>
      </w:pPr>
      <w:r w:rsidRPr="00735D80">
        <w:rPr>
          <w:sz w:val="24"/>
          <w:szCs w:val="24"/>
        </w:rPr>
        <w:t xml:space="preserve">Eine notwendige </w:t>
      </w:r>
      <w:r w:rsidR="00D246EC" w:rsidRPr="00735D80">
        <w:rPr>
          <w:sz w:val="24"/>
          <w:szCs w:val="24"/>
        </w:rPr>
        <w:t>Vorbedingung</w:t>
      </w:r>
      <w:r w:rsidRPr="00735D80">
        <w:rPr>
          <w:sz w:val="24"/>
          <w:szCs w:val="24"/>
        </w:rPr>
        <w:t xml:space="preserve">, für eine erfolgreiche Therapie könnte  </w:t>
      </w:r>
      <w:r w:rsidR="00D246EC" w:rsidRPr="00735D80">
        <w:rPr>
          <w:sz w:val="24"/>
          <w:szCs w:val="24"/>
        </w:rPr>
        <w:t>„echtes Interesse“ s</w:t>
      </w:r>
      <w:r w:rsidRPr="00735D80">
        <w:rPr>
          <w:sz w:val="24"/>
          <w:szCs w:val="24"/>
        </w:rPr>
        <w:t>ein</w:t>
      </w:r>
      <w:r w:rsidR="00D246EC" w:rsidRPr="00735D80">
        <w:rPr>
          <w:sz w:val="24"/>
          <w:szCs w:val="24"/>
        </w:rPr>
        <w:t>.</w:t>
      </w:r>
    </w:p>
    <w:p w14:paraId="035B97FE" w14:textId="3421CEBB" w:rsidR="000D3105" w:rsidRPr="00F85694" w:rsidRDefault="000D3105" w:rsidP="000D3105">
      <w:pPr>
        <w:spacing w:line="360" w:lineRule="auto"/>
        <w:jc w:val="both"/>
        <w:rPr>
          <w:color w:val="FF0000"/>
          <w:sz w:val="20"/>
          <w:szCs w:val="20"/>
        </w:rPr>
      </w:pPr>
      <w:r w:rsidRPr="00227AB0">
        <w:rPr>
          <w:sz w:val="24"/>
          <w:szCs w:val="24"/>
        </w:rPr>
        <w:t xml:space="preserve"> Rogers </w:t>
      </w:r>
      <w:r>
        <w:rPr>
          <w:sz w:val="24"/>
          <w:szCs w:val="24"/>
        </w:rPr>
        <w:t xml:space="preserve">erzählt </w:t>
      </w:r>
      <w:r w:rsidRPr="00227AB0">
        <w:rPr>
          <w:sz w:val="24"/>
          <w:szCs w:val="24"/>
        </w:rPr>
        <w:t>von einem Student, der nach nur einem Therapiegespräch den Therapeuten wechselte. Nach erfolgreicher Therapie mit dem zweiten Therapeuten fragte man ihn, warum er mit dem zweiten Therapeuten seine Probleme durcharbeiten konnte. Nach kurzem Überlegen meinte er:</w:t>
      </w:r>
      <w:r>
        <w:rPr>
          <w:sz w:val="24"/>
          <w:szCs w:val="24"/>
        </w:rPr>
        <w:t xml:space="preserve"> </w:t>
      </w:r>
      <w:r w:rsidRPr="00227AB0">
        <w:rPr>
          <w:sz w:val="24"/>
          <w:szCs w:val="24"/>
        </w:rPr>
        <w:t xml:space="preserve">„…sie schienen wirklich an mir interessiert zu sein.“ </w:t>
      </w:r>
      <w:r w:rsidRPr="00F85694">
        <w:rPr>
          <w:sz w:val="24"/>
          <w:szCs w:val="24"/>
        </w:rPr>
        <w:t>(Rogers</w:t>
      </w:r>
      <w:r>
        <w:rPr>
          <w:sz w:val="24"/>
          <w:szCs w:val="24"/>
        </w:rPr>
        <w:t xml:space="preserve"> </w:t>
      </w:r>
      <w:r w:rsidRPr="00F85694">
        <w:rPr>
          <w:sz w:val="24"/>
          <w:szCs w:val="24"/>
        </w:rPr>
        <w:t>1964</w:t>
      </w:r>
      <w:r w:rsidR="00735D80">
        <w:rPr>
          <w:sz w:val="24"/>
          <w:szCs w:val="24"/>
        </w:rPr>
        <w:t>/2005</w:t>
      </w:r>
      <w:r w:rsidRPr="00F85694">
        <w:rPr>
          <w:sz w:val="24"/>
          <w:szCs w:val="24"/>
        </w:rPr>
        <w:t>, S.76)</w:t>
      </w:r>
    </w:p>
    <w:p w14:paraId="46802D01" w14:textId="75954454" w:rsidR="000D3105" w:rsidRPr="00735D80" w:rsidRDefault="0012372A" w:rsidP="00A84E5E">
      <w:pPr>
        <w:spacing w:before="240" w:after="120" w:line="360" w:lineRule="auto"/>
        <w:jc w:val="both"/>
        <w:rPr>
          <w:sz w:val="24"/>
          <w:szCs w:val="24"/>
        </w:rPr>
      </w:pPr>
      <w:r w:rsidRPr="00735D80">
        <w:rPr>
          <w:sz w:val="24"/>
          <w:szCs w:val="24"/>
        </w:rPr>
        <w:t>Das folgende Kapitel erweitert die Diskussion um einen wichtigen Aspekt, den Begriff der „Präsenz“. Dieser, ein eher später eingeführter Begriff, wird als logische Voraussetzung für eine echte Begegnung betrachtet und zugleich als Korrelat einer intensiv erlebten therapeutischen Begegnung dargestellt.</w:t>
      </w:r>
    </w:p>
    <w:p w14:paraId="7A6B3BA7" w14:textId="77777777" w:rsidR="00343827" w:rsidRPr="0012372A" w:rsidRDefault="00343827" w:rsidP="00A84E5E">
      <w:pPr>
        <w:spacing w:before="240" w:after="120" w:line="360" w:lineRule="auto"/>
        <w:jc w:val="both"/>
        <w:rPr>
          <w:color w:val="00B050"/>
          <w:sz w:val="28"/>
          <w:szCs w:val="28"/>
        </w:rPr>
      </w:pPr>
    </w:p>
    <w:p w14:paraId="2CD7AB55" w14:textId="62D4C793" w:rsidR="00673E5F" w:rsidRPr="00673E5F" w:rsidRDefault="00B97657" w:rsidP="00A84E5E">
      <w:pPr>
        <w:pStyle w:val="berschrift1"/>
        <w:numPr>
          <w:ilvl w:val="0"/>
          <w:numId w:val="34"/>
        </w:numPr>
        <w:spacing w:after="120" w:line="360" w:lineRule="auto"/>
        <w:jc w:val="both"/>
        <w:rPr>
          <w:bCs/>
          <w:szCs w:val="24"/>
        </w:rPr>
      </w:pPr>
      <w:r w:rsidRPr="00673E5F">
        <w:rPr>
          <w:bCs/>
          <w:sz w:val="28"/>
          <w:szCs w:val="28"/>
        </w:rPr>
        <w:t>Präsenz</w:t>
      </w:r>
    </w:p>
    <w:p w14:paraId="44947B9C" w14:textId="40890554" w:rsidR="00BC798A" w:rsidRPr="00BC798A" w:rsidRDefault="00673E5F" w:rsidP="00A84E5E">
      <w:pPr>
        <w:spacing w:before="240" w:after="120" w:line="360" w:lineRule="auto"/>
        <w:jc w:val="both"/>
        <w:rPr>
          <w:sz w:val="24"/>
          <w:szCs w:val="24"/>
        </w:rPr>
      </w:pPr>
      <w:r w:rsidRPr="00EC3783">
        <w:rPr>
          <w:sz w:val="24"/>
          <w:szCs w:val="24"/>
        </w:rPr>
        <w:t>E</w:t>
      </w:r>
      <w:r w:rsidR="008A2137" w:rsidRPr="00EC3783">
        <w:rPr>
          <w:sz w:val="24"/>
          <w:szCs w:val="24"/>
        </w:rPr>
        <w:t>inige Monate vor seinem Tod</w:t>
      </w:r>
      <w:r w:rsidR="00F85694" w:rsidRPr="00EC3783">
        <w:rPr>
          <w:sz w:val="24"/>
          <w:szCs w:val="24"/>
        </w:rPr>
        <w:t>,</w:t>
      </w:r>
      <w:r w:rsidR="008A2137" w:rsidRPr="00EC3783">
        <w:rPr>
          <w:sz w:val="24"/>
          <w:szCs w:val="24"/>
        </w:rPr>
        <w:t xml:space="preserve"> im Jahr 1987</w:t>
      </w:r>
      <w:r w:rsidR="00F85694" w:rsidRPr="00EC3783">
        <w:rPr>
          <w:sz w:val="24"/>
          <w:szCs w:val="24"/>
        </w:rPr>
        <w:t>,</w:t>
      </w:r>
      <w:r w:rsidR="008A2137" w:rsidRPr="00EC3783">
        <w:rPr>
          <w:sz w:val="24"/>
          <w:szCs w:val="24"/>
        </w:rPr>
        <w:t xml:space="preserve"> stellte</w:t>
      </w:r>
      <w:r w:rsidR="00F85694" w:rsidRPr="00EC3783">
        <w:rPr>
          <w:sz w:val="24"/>
          <w:szCs w:val="24"/>
        </w:rPr>
        <w:t xml:space="preserve"> sich</w:t>
      </w:r>
      <w:r w:rsidR="008A2137" w:rsidRPr="00EC3783">
        <w:rPr>
          <w:sz w:val="24"/>
          <w:szCs w:val="24"/>
        </w:rPr>
        <w:t xml:space="preserve"> Rogers die Frage, ob er möglicherweise das wesentliche Element bei der Formulierung seiner drei therapeutischen Grundhaltungen – </w:t>
      </w:r>
      <w:r w:rsidR="00BC798A" w:rsidRPr="00EC3783">
        <w:rPr>
          <w:sz w:val="24"/>
          <w:szCs w:val="24"/>
        </w:rPr>
        <w:t>Kongruenz</w:t>
      </w:r>
      <w:r w:rsidR="008A2137" w:rsidRPr="00EC3783">
        <w:rPr>
          <w:sz w:val="24"/>
          <w:szCs w:val="24"/>
        </w:rPr>
        <w:t xml:space="preserve">, bedingungslose  </w:t>
      </w:r>
      <w:r w:rsidR="00BC798A" w:rsidRPr="00EC3783">
        <w:rPr>
          <w:sz w:val="24"/>
          <w:szCs w:val="24"/>
        </w:rPr>
        <w:t>positive Beachtung</w:t>
      </w:r>
      <w:r w:rsidR="008A2137" w:rsidRPr="00EC3783">
        <w:rPr>
          <w:sz w:val="24"/>
          <w:szCs w:val="24"/>
        </w:rPr>
        <w:t xml:space="preserve"> und empathisches Verstehen – übersehen habe, nämlich dass es dabei darum geh</w:t>
      </w:r>
      <w:r w:rsidR="00BC798A" w:rsidRPr="00EC3783">
        <w:rPr>
          <w:sz w:val="24"/>
          <w:szCs w:val="24"/>
        </w:rPr>
        <w:t>t</w:t>
      </w:r>
      <w:r w:rsidR="008A2137" w:rsidRPr="00EC3783">
        <w:rPr>
          <w:sz w:val="24"/>
          <w:szCs w:val="24"/>
        </w:rPr>
        <w:t xml:space="preserve"> wirklich präsent zu sein.</w:t>
      </w:r>
      <w:r w:rsidR="00BC798A">
        <w:rPr>
          <w:b/>
          <w:bCs/>
          <w:sz w:val="24"/>
          <w:szCs w:val="24"/>
        </w:rPr>
        <w:t xml:space="preserve"> </w:t>
      </w:r>
      <w:r w:rsidR="00BC798A" w:rsidRPr="00BC798A">
        <w:rPr>
          <w:sz w:val="24"/>
          <w:szCs w:val="24"/>
        </w:rPr>
        <w:t>(Tichy, 2017)</w:t>
      </w:r>
    </w:p>
    <w:p w14:paraId="14154296" w14:textId="4AFE3C2E" w:rsidR="003E4363" w:rsidRPr="00683604" w:rsidRDefault="003E4363" w:rsidP="00F85694">
      <w:pPr>
        <w:spacing w:line="360" w:lineRule="auto"/>
        <w:jc w:val="both"/>
        <w:rPr>
          <w:b/>
          <w:bCs/>
          <w:i/>
          <w:iCs/>
          <w:sz w:val="24"/>
          <w:szCs w:val="24"/>
        </w:rPr>
      </w:pPr>
      <w:r w:rsidRPr="00683604">
        <w:rPr>
          <w:i/>
          <w:iCs/>
          <w:sz w:val="24"/>
          <w:szCs w:val="24"/>
        </w:rPr>
        <w:lastRenderedPageBreak/>
        <w:t xml:space="preserve">„I am </w:t>
      </w:r>
      <w:proofErr w:type="spellStart"/>
      <w:r w:rsidRPr="00683604">
        <w:rPr>
          <w:i/>
          <w:iCs/>
          <w:sz w:val="24"/>
          <w:szCs w:val="24"/>
        </w:rPr>
        <w:t>inclined</w:t>
      </w:r>
      <w:proofErr w:type="spellEnd"/>
      <w:r w:rsidRPr="00683604">
        <w:rPr>
          <w:i/>
          <w:iCs/>
          <w:sz w:val="24"/>
          <w:szCs w:val="24"/>
        </w:rPr>
        <w:t xml:space="preserve"> tot hink </w:t>
      </w:r>
      <w:proofErr w:type="spellStart"/>
      <w:r w:rsidRPr="00683604">
        <w:rPr>
          <w:i/>
          <w:iCs/>
          <w:sz w:val="24"/>
          <w:szCs w:val="24"/>
        </w:rPr>
        <w:t>that</w:t>
      </w:r>
      <w:proofErr w:type="spellEnd"/>
      <w:r w:rsidRPr="00683604">
        <w:rPr>
          <w:i/>
          <w:iCs/>
          <w:sz w:val="24"/>
          <w:szCs w:val="24"/>
        </w:rPr>
        <w:t xml:space="preserve"> in </w:t>
      </w:r>
      <w:proofErr w:type="spellStart"/>
      <w:r w:rsidRPr="00683604">
        <w:rPr>
          <w:i/>
          <w:iCs/>
          <w:sz w:val="24"/>
          <w:szCs w:val="24"/>
        </w:rPr>
        <w:t>my</w:t>
      </w:r>
      <w:proofErr w:type="spellEnd"/>
      <w:r w:rsidRPr="00683604">
        <w:rPr>
          <w:i/>
          <w:iCs/>
          <w:sz w:val="24"/>
          <w:szCs w:val="24"/>
        </w:rPr>
        <w:t xml:space="preserve"> </w:t>
      </w:r>
      <w:proofErr w:type="spellStart"/>
      <w:r w:rsidRPr="00683604">
        <w:rPr>
          <w:i/>
          <w:iCs/>
          <w:sz w:val="24"/>
          <w:szCs w:val="24"/>
        </w:rPr>
        <w:t>writing</w:t>
      </w:r>
      <w:proofErr w:type="spellEnd"/>
      <w:r w:rsidRPr="00683604">
        <w:rPr>
          <w:i/>
          <w:iCs/>
          <w:sz w:val="24"/>
          <w:szCs w:val="24"/>
        </w:rPr>
        <w:t xml:space="preserve"> I </w:t>
      </w:r>
      <w:proofErr w:type="spellStart"/>
      <w:r w:rsidRPr="00683604">
        <w:rPr>
          <w:i/>
          <w:iCs/>
          <w:sz w:val="24"/>
          <w:szCs w:val="24"/>
        </w:rPr>
        <w:t>have</w:t>
      </w:r>
      <w:proofErr w:type="spellEnd"/>
      <w:r w:rsidRPr="00683604">
        <w:rPr>
          <w:i/>
          <w:iCs/>
          <w:sz w:val="24"/>
          <w:szCs w:val="24"/>
        </w:rPr>
        <w:t xml:space="preserve"> </w:t>
      </w:r>
      <w:proofErr w:type="spellStart"/>
      <w:r w:rsidRPr="00683604">
        <w:rPr>
          <w:i/>
          <w:iCs/>
          <w:sz w:val="24"/>
          <w:szCs w:val="24"/>
        </w:rPr>
        <w:t>stressed</w:t>
      </w:r>
      <w:proofErr w:type="spellEnd"/>
      <w:r w:rsidRPr="00683604">
        <w:rPr>
          <w:i/>
          <w:iCs/>
          <w:sz w:val="24"/>
          <w:szCs w:val="24"/>
        </w:rPr>
        <w:t xml:space="preserve"> </w:t>
      </w:r>
      <w:proofErr w:type="spellStart"/>
      <w:r w:rsidRPr="00683604">
        <w:rPr>
          <w:i/>
          <w:iCs/>
          <w:sz w:val="24"/>
          <w:szCs w:val="24"/>
        </w:rPr>
        <w:t>too</w:t>
      </w:r>
      <w:proofErr w:type="spellEnd"/>
      <w:r w:rsidRPr="00683604">
        <w:rPr>
          <w:i/>
          <w:iCs/>
          <w:sz w:val="24"/>
          <w:szCs w:val="24"/>
        </w:rPr>
        <w:t xml:space="preserve"> </w:t>
      </w:r>
      <w:proofErr w:type="spellStart"/>
      <w:r w:rsidRPr="00683604">
        <w:rPr>
          <w:i/>
          <w:iCs/>
          <w:sz w:val="24"/>
          <w:szCs w:val="24"/>
        </w:rPr>
        <w:t>much</w:t>
      </w:r>
      <w:proofErr w:type="spellEnd"/>
      <w:r w:rsidRPr="00683604">
        <w:rPr>
          <w:i/>
          <w:iCs/>
          <w:sz w:val="24"/>
          <w:szCs w:val="24"/>
        </w:rPr>
        <w:t xml:space="preserve"> </w:t>
      </w:r>
      <w:proofErr w:type="spellStart"/>
      <w:r w:rsidRPr="00683604">
        <w:rPr>
          <w:i/>
          <w:iCs/>
          <w:sz w:val="24"/>
          <w:szCs w:val="24"/>
        </w:rPr>
        <w:t>the</w:t>
      </w:r>
      <w:proofErr w:type="spellEnd"/>
      <w:r w:rsidRPr="00683604">
        <w:rPr>
          <w:i/>
          <w:iCs/>
          <w:sz w:val="24"/>
          <w:szCs w:val="24"/>
        </w:rPr>
        <w:t xml:space="preserve"> </w:t>
      </w:r>
      <w:proofErr w:type="spellStart"/>
      <w:r w:rsidRPr="00683604">
        <w:rPr>
          <w:i/>
          <w:iCs/>
          <w:sz w:val="24"/>
          <w:szCs w:val="24"/>
        </w:rPr>
        <w:t>three</w:t>
      </w:r>
      <w:proofErr w:type="spellEnd"/>
      <w:r w:rsidRPr="00683604">
        <w:rPr>
          <w:i/>
          <w:iCs/>
          <w:sz w:val="24"/>
          <w:szCs w:val="24"/>
        </w:rPr>
        <w:t xml:space="preserve"> </w:t>
      </w:r>
      <w:proofErr w:type="spellStart"/>
      <w:r w:rsidRPr="00683604">
        <w:rPr>
          <w:i/>
          <w:iCs/>
          <w:sz w:val="24"/>
          <w:szCs w:val="24"/>
        </w:rPr>
        <w:t>basic</w:t>
      </w:r>
      <w:proofErr w:type="spellEnd"/>
      <w:r w:rsidRPr="00683604">
        <w:rPr>
          <w:i/>
          <w:iCs/>
          <w:sz w:val="24"/>
          <w:szCs w:val="24"/>
        </w:rPr>
        <w:t xml:space="preserve"> </w:t>
      </w:r>
      <w:proofErr w:type="spellStart"/>
      <w:r w:rsidRPr="00683604">
        <w:rPr>
          <w:i/>
          <w:iCs/>
          <w:sz w:val="24"/>
          <w:szCs w:val="24"/>
        </w:rPr>
        <w:t>conditions</w:t>
      </w:r>
      <w:proofErr w:type="spellEnd"/>
      <w:r w:rsidRPr="00683604">
        <w:rPr>
          <w:i/>
          <w:iCs/>
          <w:sz w:val="24"/>
          <w:szCs w:val="24"/>
        </w:rPr>
        <w:t xml:space="preserve"> (…). </w:t>
      </w:r>
      <w:proofErr w:type="spellStart"/>
      <w:r w:rsidRPr="00683604">
        <w:rPr>
          <w:i/>
          <w:iCs/>
          <w:sz w:val="24"/>
          <w:szCs w:val="24"/>
        </w:rPr>
        <w:t>Perhaps</w:t>
      </w:r>
      <w:proofErr w:type="spellEnd"/>
      <w:r w:rsidRPr="00683604">
        <w:rPr>
          <w:i/>
          <w:iCs/>
          <w:sz w:val="24"/>
          <w:szCs w:val="24"/>
        </w:rPr>
        <w:t xml:space="preserve"> </w:t>
      </w:r>
      <w:proofErr w:type="spellStart"/>
      <w:r w:rsidRPr="00683604">
        <w:rPr>
          <w:i/>
          <w:iCs/>
          <w:sz w:val="24"/>
          <w:szCs w:val="24"/>
        </w:rPr>
        <w:t>it</w:t>
      </w:r>
      <w:proofErr w:type="spellEnd"/>
      <w:r w:rsidRPr="00683604">
        <w:rPr>
          <w:i/>
          <w:iCs/>
          <w:sz w:val="24"/>
          <w:szCs w:val="24"/>
        </w:rPr>
        <w:t xml:space="preserve"> </w:t>
      </w:r>
      <w:proofErr w:type="spellStart"/>
      <w:r w:rsidRPr="00683604">
        <w:rPr>
          <w:i/>
          <w:iCs/>
          <w:sz w:val="24"/>
          <w:szCs w:val="24"/>
        </w:rPr>
        <w:t>is</w:t>
      </w:r>
      <w:proofErr w:type="spellEnd"/>
      <w:r w:rsidRPr="00683604">
        <w:rPr>
          <w:i/>
          <w:iCs/>
          <w:sz w:val="24"/>
          <w:szCs w:val="24"/>
        </w:rPr>
        <w:t xml:space="preserve"> </w:t>
      </w:r>
      <w:proofErr w:type="spellStart"/>
      <w:r w:rsidRPr="00683604">
        <w:rPr>
          <w:i/>
          <w:iCs/>
          <w:sz w:val="24"/>
          <w:szCs w:val="24"/>
        </w:rPr>
        <w:t>something</w:t>
      </w:r>
      <w:proofErr w:type="spellEnd"/>
      <w:r w:rsidRPr="00683604">
        <w:rPr>
          <w:i/>
          <w:iCs/>
          <w:sz w:val="24"/>
          <w:szCs w:val="24"/>
        </w:rPr>
        <w:t xml:space="preserve"> </w:t>
      </w:r>
      <w:proofErr w:type="spellStart"/>
      <w:r w:rsidRPr="00683604">
        <w:rPr>
          <w:i/>
          <w:iCs/>
          <w:sz w:val="24"/>
          <w:szCs w:val="24"/>
        </w:rPr>
        <w:t>around</w:t>
      </w:r>
      <w:proofErr w:type="spellEnd"/>
      <w:r w:rsidRPr="00683604">
        <w:rPr>
          <w:i/>
          <w:iCs/>
          <w:sz w:val="24"/>
          <w:szCs w:val="24"/>
        </w:rPr>
        <w:t xml:space="preserve"> </w:t>
      </w:r>
      <w:proofErr w:type="spellStart"/>
      <w:r w:rsidRPr="00683604">
        <w:rPr>
          <w:i/>
          <w:iCs/>
          <w:sz w:val="24"/>
          <w:szCs w:val="24"/>
        </w:rPr>
        <w:t>the</w:t>
      </w:r>
      <w:proofErr w:type="spellEnd"/>
      <w:r w:rsidRPr="00683604">
        <w:rPr>
          <w:i/>
          <w:iCs/>
          <w:sz w:val="24"/>
          <w:szCs w:val="24"/>
        </w:rPr>
        <w:t xml:space="preserve"> </w:t>
      </w:r>
      <w:proofErr w:type="spellStart"/>
      <w:r w:rsidRPr="00683604">
        <w:rPr>
          <w:i/>
          <w:iCs/>
          <w:sz w:val="24"/>
          <w:szCs w:val="24"/>
        </w:rPr>
        <w:t>edges</w:t>
      </w:r>
      <w:proofErr w:type="spellEnd"/>
      <w:r w:rsidRPr="00683604">
        <w:rPr>
          <w:i/>
          <w:iCs/>
          <w:sz w:val="24"/>
          <w:szCs w:val="24"/>
        </w:rPr>
        <w:t xml:space="preserve"> </w:t>
      </w:r>
      <w:proofErr w:type="spellStart"/>
      <w:r w:rsidRPr="00683604">
        <w:rPr>
          <w:i/>
          <w:iCs/>
          <w:sz w:val="24"/>
          <w:szCs w:val="24"/>
        </w:rPr>
        <w:t>of</w:t>
      </w:r>
      <w:proofErr w:type="spellEnd"/>
      <w:r w:rsidRPr="00683604">
        <w:rPr>
          <w:i/>
          <w:iCs/>
          <w:sz w:val="24"/>
          <w:szCs w:val="24"/>
        </w:rPr>
        <w:t xml:space="preserve"> </w:t>
      </w:r>
      <w:proofErr w:type="spellStart"/>
      <w:r w:rsidRPr="00683604">
        <w:rPr>
          <w:i/>
          <w:iCs/>
          <w:sz w:val="24"/>
          <w:szCs w:val="24"/>
        </w:rPr>
        <w:t>those</w:t>
      </w:r>
      <w:proofErr w:type="spellEnd"/>
      <w:r w:rsidRPr="00683604">
        <w:rPr>
          <w:i/>
          <w:iCs/>
          <w:sz w:val="24"/>
          <w:szCs w:val="24"/>
        </w:rPr>
        <w:t xml:space="preserve"> </w:t>
      </w:r>
      <w:proofErr w:type="spellStart"/>
      <w:r w:rsidRPr="00683604">
        <w:rPr>
          <w:i/>
          <w:iCs/>
          <w:sz w:val="24"/>
          <w:szCs w:val="24"/>
        </w:rPr>
        <w:t>conditions</w:t>
      </w:r>
      <w:proofErr w:type="spellEnd"/>
      <w:r w:rsidRPr="00683604">
        <w:rPr>
          <w:i/>
          <w:iCs/>
          <w:sz w:val="24"/>
          <w:szCs w:val="24"/>
        </w:rPr>
        <w:t xml:space="preserve"> </w:t>
      </w:r>
      <w:proofErr w:type="spellStart"/>
      <w:r w:rsidRPr="00683604">
        <w:rPr>
          <w:i/>
          <w:iCs/>
          <w:sz w:val="24"/>
          <w:szCs w:val="24"/>
        </w:rPr>
        <w:t>that</w:t>
      </w:r>
      <w:proofErr w:type="spellEnd"/>
      <w:r w:rsidRPr="00683604">
        <w:rPr>
          <w:i/>
          <w:iCs/>
          <w:sz w:val="24"/>
          <w:szCs w:val="24"/>
        </w:rPr>
        <w:t xml:space="preserve"> </w:t>
      </w:r>
      <w:proofErr w:type="spellStart"/>
      <w:r w:rsidRPr="00683604">
        <w:rPr>
          <w:i/>
          <w:iCs/>
          <w:sz w:val="24"/>
          <w:szCs w:val="24"/>
        </w:rPr>
        <w:t>is</w:t>
      </w:r>
      <w:proofErr w:type="spellEnd"/>
      <w:r w:rsidRPr="00683604">
        <w:rPr>
          <w:i/>
          <w:iCs/>
          <w:sz w:val="24"/>
          <w:szCs w:val="24"/>
        </w:rPr>
        <w:t xml:space="preserve"> </w:t>
      </w:r>
      <w:proofErr w:type="spellStart"/>
      <w:r w:rsidRPr="00683604">
        <w:rPr>
          <w:i/>
          <w:iCs/>
          <w:sz w:val="24"/>
          <w:szCs w:val="24"/>
        </w:rPr>
        <w:t>really</w:t>
      </w:r>
      <w:proofErr w:type="spellEnd"/>
      <w:r w:rsidRPr="00683604">
        <w:rPr>
          <w:i/>
          <w:iCs/>
          <w:sz w:val="24"/>
          <w:szCs w:val="24"/>
        </w:rPr>
        <w:t xml:space="preserve"> </w:t>
      </w:r>
      <w:proofErr w:type="spellStart"/>
      <w:r w:rsidRPr="00683604">
        <w:rPr>
          <w:i/>
          <w:iCs/>
          <w:sz w:val="24"/>
          <w:szCs w:val="24"/>
        </w:rPr>
        <w:t>the</w:t>
      </w:r>
      <w:proofErr w:type="spellEnd"/>
      <w:r w:rsidRPr="00683604">
        <w:rPr>
          <w:i/>
          <w:iCs/>
          <w:sz w:val="24"/>
          <w:szCs w:val="24"/>
        </w:rPr>
        <w:t xml:space="preserve"> </w:t>
      </w:r>
      <w:proofErr w:type="spellStart"/>
      <w:r w:rsidRPr="00683604">
        <w:rPr>
          <w:i/>
          <w:iCs/>
          <w:sz w:val="24"/>
          <w:szCs w:val="24"/>
        </w:rPr>
        <w:t>most</w:t>
      </w:r>
      <w:proofErr w:type="spellEnd"/>
      <w:r w:rsidRPr="00683604">
        <w:rPr>
          <w:i/>
          <w:iCs/>
          <w:sz w:val="24"/>
          <w:szCs w:val="24"/>
        </w:rPr>
        <w:t xml:space="preserve"> </w:t>
      </w:r>
      <w:proofErr w:type="spellStart"/>
      <w:r w:rsidRPr="00683604">
        <w:rPr>
          <w:i/>
          <w:iCs/>
          <w:sz w:val="24"/>
          <w:szCs w:val="24"/>
        </w:rPr>
        <w:t>important</w:t>
      </w:r>
      <w:proofErr w:type="spellEnd"/>
      <w:r w:rsidRPr="00683604">
        <w:rPr>
          <w:i/>
          <w:iCs/>
          <w:sz w:val="24"/>
          <w:szCs w:val="24"/>
        </w:rPr>
        <w:t xml:space="preserve"> </w:t>
      </w:r>
      <w:proofErr w:type="spellStart"/>
      <w:r w:rsidRPr="00683604">
        <w:rPr>
          <w:i/>
          <w:iCs/>
          <w:sz w:val="24"/>
          <w:szCs w:val="24"/>
        </w:rPr>
        <w:t>element</w:t>
      </w:r>
      <w:proofErr w:type="spellEnd"/>
      <w:r w:rsidRPr="00683604">
        <w:rPr>
          <w:i/>
          <w:iCs/>
          <w:sz w:val="24"/>
          <w:szCs w:val="24"/>
        </w:rPr>
        <w:t xml:space="preserve"> </w:t>
      </w:r>
      <w:proofErr w:type="spellStart"/>
      <w:r w:rsidRPr="00683604">
        <w:rPr>
          <w:i/>
          <w:iCs/>
          <w:sz w:val="24"/>
          <w:szCs w:val="24"/>
        </w:rPr>
        <w:t>of</w:t>
      </w:r>
      <w:proofErr w:type="spellEnd"/>
      <w:r w:rsidRPr="00683604">
        <w:rPr>
          <w:i/>
          <w:iCs/>
          <w:sz w:val="24"/>
          <w:szCs w:val="24"/>
        </w:rPr>
        <w:t xml:space="preserve"> </w:t>
      </w:r>
      <w:proofErr w:type="spellStart"/>
      <w:r w:rsidRPr="00683604">
        <w:rPr>
          <w:i/>
          <w:iCs/>
          <w:sz w:val="24"/>
          <w:szCs w:val="24"/>
        </w:rPr>
        <w:t>therapy</w:t>
      </w:r>
      <w:proofErr w:type="spellEnd"/>
      <w:r w:rsidRPr="00683604">
        <w:rPr>
          <w:i/>
          <w:iCs/>
          <w:sz w:val="24"/>
          <w:szCs w:val="24"/>
        </w:rPr>
        <w:t xml:space="preserve"> – </w:t>
      </w:r>
      <w:proofErr w:type="spellStart"/>
      <w:r w:rsidRPr="00683604">
        <w:rPr>
          <w:i/>
          <w:iCs/>
          <w:sz w:val="24"/>
          <w:szCs w:val="24"/>
        </w:rPr>
        <w:t>when</w:t>
      </w:r>
      <w:proofErr w:type="spellEnd"/>
      <w:r w:rsidRPr="00683604">
        <w:rPr>
          <w:i/>
          <w:iCs/>
          <w:sz w:val="24"/>
          <w:szCs w:val="24"/>
        </w:rPr>
        <w:t xml:space="preserve"> </w:t>
      </w:r>
      <w:proofErr w:type="spellStart"/>
      <w:r w:rsidRPr="00683604">
        <w:rPr>
          <w:i/>
          <w:iCs/>
          <w:sz w:val="24"/>
          <w:szCs w:val="24"/>
        </w:rPr>
        <w:t>my</w:t>
      </w:r>
      <w:proofErr w:type="spellEnd"/>
      <w:r w:rsidRPr="00683604">
        <w:rPr>
          <w:i/>
          <w:iCs/>
          <w:sz w:val="24"/>
          <w:szCs w:val="24"/>
        </w:rPr>
        <w:t xml:space="preserve"> </w:t>
      </w:r>
      <w:proofErr w:type="spellStart"/>
      <w:r w:rsidRPr="00683604">
        <w:rPr>
          <w:i/>
          <w:iCs/>
          <w:sz w:val="24"/>
          <w:szCs w:val="24"/>
        </w:rPr>
        <w:t>self</w:t>
      </w:r>
      <w:proofErr w:type="spellEnd"/>
      <w:r w:rsidRPr="00683604">
        <w:rPr>
          <w:i/>
          <w:iCs/>
          <w:sz w:val="24"/>
          <w:szCs w:val="24"/>
        </w:rPr>
        <w:t xml:space="preserve"> </w:t>
      </w:r>
      <w:proofErr w:type="spellStart"/>
      <w:r w:rsidRPr="00683604">
        <w:rPr>
          <w:i/>
          <w:iCs/>
          <w:sz w:val="24"/>
          <w:szCs w:val="24"/>
        </w:rPr>
        <w:t>is</w:t>
      </w:r>
      <w:proofErr w:type="spellEnd"/>
      <w:r w:rsidRPr="00683604">
        <w:rPr>
          <w:i/>
          <w:iCs/>
          <w:sz w:val="24"/>
          <w:szCs w:val="24"/>
        </w:rPr>
        <w:t xml:space="preserve"> </w:t>
      </w:r>
      <w:proofErr w:type="spellStart"/>
      <w:r w:rsidRPr="00683604">
        <w:rPr>
          <w:i/>
          <w:iCs/>
          <w:sz w:val="24"/>
          <w:szCs w:val="24"/>
        </w:rPr>
        <w:t>very</w:t>
      </w:r>
      <w:proofErr w:type="spellEnd"/>
      <w:r w:rsidRPr="00683604">
        <w:rPr>
          <w:i/>
          <w:iCs/>
          <w:sz w:val="24"/>
          <w:szCs w:val="24"/>
        </w:rPr>
        <w:t xml:space="preserve"> </w:t>
      </w:r>
      <w:proofErr w:type="spellStart"/>
      <w:r w:rsidRPr="00683604">
        <w:rPr>
          <w:i/>
          <w:iCs/>
          <w:sz w:val="24"/>
          <w:szCs w:val="24"/>
        </w:rPr>
        <w:t>clearly</w:t>
      </w:r>
      <w:proofErr w:type="spellEnd"/>
      <w:r w:rsidRPr="00683604">
        <w:rPr>
          <w:i/>
          <w:iCs/>
          <w:sz w:val="24"/>
          <w:szCs w:val="24"/>
        </w:rPr>
        <w:t xml:space="preserve">, </w:t>
      </w:r>
      <w:proofErr w:type="spellStart"/>
      <w:r w:rsidRPr="00683604">
        <w:rPr>
          <w:i/>
          <w:iCs/>
          <w:sz w:val="24"/>
          <w:szCs w:val="24"/>
        </w:rPr>
        <w:t>obviously</w:t>
      </w:r>
      <w:proofErr w:type="spellEnd"/>
      <w:r w:rsidRPr="00683604">
        <w:rPr>
          <w:i/>
          <w:iCs/>
          <w:sz w:val="24"/>
          <w:szCs w:val="24"/>
        </w:rPr>
        <w:t xml:space="preserve"> </w:t>
      </w:r>
      <w:proofErr w:type="spellStart"/>
      <w:r w:rsidRPr="00683604">
        <w:rPr>
          <w:i/>
          <w:iCs/>
          <w:sz w:val="24"/>
          <w:szCs w:val="24"/>
        </w:rPr>
        <w:t>present</w:t>
      </w:r>
      <w:proofErr w:type="spellEnd"/>
      <w:r w:rsidRPr="00683604">
        <w:rPr>
          <w:i/>
          <w:iCs/>
          <w:sz w:val="24"/>
          <w:szCs w:val="24"/>
        </w:rPr>
        <w:t>. (</w:t>
      </w:r>
      <w:r w:rsidR="00683604" w:rsidRPr="00683604">
        <w:rPr>
          <w:i/>
          <w:iCs/>
          <w:sz w:val="24"/>
          <w:szCs w:val="24"/>
        </w:rPr>
        <w:t xml:space="preserve">Rogers in </w:t>
      </w:r>
      <w:r w:rsidRPr="00683604">
        <w:rPr>
          <w:i/>
          <w:iCs/>
          <w:sz w:val="24"/>
          <w:szCs w:val="24"/>
        </w:rPr>
        <w:t>Baldwin 2000, S.30)</w:t>
      </w:r>
    </w:p>
    <w:p w14:paraId="546C060F" w14:textId="5BB6EBA8" w:rsidR="0026646E" w:rsidRPr="002163B8" w:rsidRDefault="0026646E" w:rsidP="002B24A2">
      <w:pPr>
        <w:spacing w:line="360" w:lineRule="auto"/>
        <w:jc w:val="both"/>
        <w:rPr>
          <w:sz w:val="24"/>
          <w:szCs w:val="24"/>
        </w:rPr>
      </w:pPr>
      <w:r w:rsidRPr="002163B8">
        <w:rPr>
          <w:sz w:val="24"/>
          <w:szCs w:val="24"/>
        </w:rPr>
        <w:t>Erst in seinem spätere</w:t>
      </w:r>
      <w:r w:rsidR="00BC798A">
        <w:rPr>
          <w:sz w:val="24"/>
          <w:szCs w:val="24"/>
        </w:rPr>
        <w:t>n</w:t>
      </w:r>
      <w:r w:rsidRPr="002163B8">
        <w:rPr>
          <w:sz w:val="24"/>
          <w:szCs w:val="24"/>
        </w:rPr>
        <w:t xml:space="preserve"> Wirken hat Rogers noch ein weiteres Merkmal der therapeutischen Beziehung entdeckt, die Präsenz! </w:t>
      </w:r>
      <w:r w:rsidR="00D37C76" w:rsidRPr="002163B8">
        <w:rPr>
          <w:sz w:val="24"/>
          <w:szCs w:val="24"/>
        </w:rPr>
        <w:t xml:space="preserve">Da es einer seiner wenigen Texte über Präsenz ist, wird dieser in ungekürzter Form dargestellt. </w:t>
      </w:r>
      <w:r w:rsidRPr="002163B8">
        <w:rPr>
          <w:sz w:val="24"/>
          <w:szCs w:val="24"/>
        </w:rPr>
        <w:t>Seine Entdeckung beschreibt er wie folgt: (</w:t>
      </w:r>
      <w:r w:rsidRPr="00683604">
        <w:rPr>
          <w:b/>
          <w:bCs/>
          <w:sz w:val="24"/>
          <w:szCs w:val="24"/>
        </w:rPr>
        <w:t xml:space="preserve">Hervorhebung durch </w:t>
      </w:r>
      <w:r w:rsidR="00683604" w:rsidRPr="00683604">
        <w:rPr>
          <w:b/>
          <w:bCs/>
          <w:sz w:val="24"/>
          <w:szCs w:val="24"/>
        </w:rPr>
        <w:t>den Autor</w:t>
      </w:r>
      <w:r w:rsidRPr="002163B8">
        <w:rPr>
          <w:sz w:val="24"/>
          <w:szCs w:val="24"/>
        </w:rPr>
        <w:t>)</w:t>
      </w:r>
    </w:p>
    <w:p w14:paraId="46735BFA" w14:textId="79D1CC6F" w:rsidR="0026646E" w:rsidRPr="00683604" w:rsidRDefault="0026646E" w:rsidP="002B24A2">
      <w:pPr>
        <w:spacing w:line="240" w:lineRule="auto"/>
        <w:ind w:left="708"/>
        <w:jc w:val="both"/>
        <w:rPr>
          <w:sz w:val="24"/>
          <w:szCs w:val="24"/>
        </w:rPr>
      </w:pPr>
      <w:r w:rsidRPr="00683604">
        <w:rPr>
          <w:sz w:val="24"/>
          <w:szCs w:val="24"/>
        </w:rPr>
        <w:t>„Wenn ich als Gruppenhelfer oder als Therapeut ganz auf meinem Höhepunkt bin, entdecke ich ein weiteres Merkmal</w:t>
      </w:r>
      <w:r w:rsidR="009A180D" w:rsidRPr="00683604">
        <w:rPr>
          <w:sz w:val="24"/>
          <w:szCs w:val="24"/>
        </w:rPr>
        <w:t>.</w:t>
      </w:r>
      <w:r w:rsidRPr="00683604">
        <w:rPr>
          <w:sz w:val="24"/>
          <w:szCs w:val="24"/>
        </w:rPr>
        <w:t xml:space="preserve"> Ich bemerke wenn ich meinem inneren, intuitiven Selbst ganz nah bin, wenn ich irgendwie mit dem Unbekannten in mir in Berührung bin, </w:t>
      </w:r>
      <w:r w:rsidRPr="00683604">
        <w:rPr>
          <w:b/>
          <w:bCs/>
          <w:sz w:val="24"/>
          <w:szCs w:val="24"/>
        </w:rPr>
        <w:t>wenn ich mich vielleicht in einem etwas veränderten Bewusstseinszustand in der Beziehung befinde, dass dann alles, was immer ich tue, voller Heilung zu sein scheint.</w:t>
      </w:r>
      <w:r w:rsidR="008A4BFE" w:rsidRPr="00683604">
        <w:rPr>
          <w:b/>
          <w:bCs/>
          <w:sz w:val="24"/>
          <w:szCs w:val="24"/>
        </w:rPr>
        <w:t xml:space="preserve"> </w:t>
      </w:r>
      <w:r w:rsidR="008A4BFE" w:rsidRPr="00683604">
        <w:rPr>
          <w:sz w:val="24"/>
          <w:szCs w:val="24"/>
        </w:rPr>
        <w:t xml:space="preserve">Dann ist einfach meine Gegenwart befreiend und hilfreich. Es gibt nichts, was ich tun kann, um diese Erfahrung zu erzwingen, aber wenn ich mich entspannen und dem transzendenten Innersten von mir ganz nah sein kann, dann handle ich vielleicht in seltsamer und impulsiver Weise in der Beziehung, in einer Weise, die nichts mit meinen Denkprozessen zu tun hat. Aber diese seltsamen Verhaltensweisen stellen sich auf irgendeinen merkwürdige Weise als richtig heraus In solchen Augenblicken scheint es, dass mein innerer Sinn sich hinausgestreckt und den inneren Sinn des anderen berührt hat. Unsere Beziehung transzendiert sich selbst und wird Teil von etwas Größerem. </w:t>
      </w:r>
      <w:r w:rsidR="008A4BFE" w:rsidRPr="00683604">
        <w:rPr>
          <w:b/>
          <w:bCs/>
          <w:sz w:val="24"/>
          <w:szCs w:val="24"/>
        </w:rPr>
        <w:t>Tiefes Wachstum und Heilung und Energie sind gegenwärtig</w:t>
      </w:r>
      <w:r w:rsidR="008A4BFE" w:rsidRPr="00683604">
        <w:rPr>
          <w:sz w:val="24"/>
          <w:szCs w:val="24"/>
        </w:rPr>
        <w:t>.</w:t>
      </w:r>
      <w:r w:rsidR="00D37C76" w:rsidRPr="00683604">
        <w:rPr>
          <w:sz w:val="24"/>
          <w:szCs w:val="24"/>
        </w:rPr>
        <w:t>“</w:t>
      </w:r>
      <w:r w:rsidR="00AA7955" w:rsidRPr="00683604">
        <w:rPr>
          <w:sz w:val="24"/>
          <w:szCs w:val="24"/>
        </w:rPr>
        <w:t xml:space="preserve"> (</w:t>
      </w:r>
      <w:r w:rsidR="00304941" w:rsidRPr="00683604">
        <w:rPr>
          <w:sz w:val="24"/>
          <w:szCs w:val="24"/>
        </w:rPr>
        <w:t xml:space="preserve">Rogers, </w:t>
      </w:r>
      <w:r w:rsidR="009A180D" w:rsidRPr="00683604">
        <w:rPr>
          <w:sz w:val="24"/>
          <w:szCs w:val="24"/>
        </w:rPr>
        <w:t>1986</w:t>
      </w:r>
      <w:r w:rsidR="00683604">
        <w:rPr>
          <w:sz w:val="24"/>
          <w:szCs w:val="24"/>
        </w:rPr>
        <w:t>/1991</w:t>
      </w:r>
      <w:r w:rsidR="00304941" w:rsidRPr="00683604">
        <w:rPr>
          <w:sz w:val="24"/>
          <w:szCs w:val="24"/>
        </w:rPr>
        <w:t>, S. 242)</w:t>
      </w:r>
    </w:p>
    <w:p w14:paraId="12C38807" w14:textId="15A5710E" w:rsidR="001D5A72" w:rsidRPr="006B58F3" w:rsidRDefault="001D5A72" w:rsidP="00271B34">
      <w:pPr>
        <w:spacing w:line="360" w:lineRule="auto"/>
        <w:rPr>
          <w:strike/>
          <w:sz w:val="24"/>
          <w:szCs w:val="24"/>
        </w:rPr>
      </w:pPr>
      <w:r w:rsidRPr="00BC798A">
        <w:rPr>
          <w:sz w:val="24"/>
          <w:szCs w:val="24"/>
        </w:rPr>
        <w:t xml:space="preserve">Die Beschreibung Rogers mutet doch schon sehr transzendent an. </w:t>
      </w:r>
      <w:r w:rsidR="00271B34" w:rsidRPr="00BC798A">
        <w:rPr>
          <w:sz w:val="24"/>
          <w:szCs w:val="24"/>
        </w:rPr>
        <w:t xml:space="preserve">Auch </w:t>
      </w:r>
      <w:r w:rsidRPr="00BC798A">
        <w:rPr>
          <w:sz w:val="24"/>
          <w:szCs w:val="24"/>
        </w:rPr>
        <w:t xml:space="preserve">Tichy bringt das Konzept Rogers mit einem Buddhistischen zusammen. </w:t>
      </w:r>
    </w:p>
    <w:p w14:paraId="4695469A" w14:textId="2B19F4FA" w:rsidR="00F1199E" w:rsidRPr="00683604" w:rsidRDefault="00F1199E" w:rsidP="00F1199E">
      <w:pPr>
        <w:spacing w:line="240" w:lineRule="auto"/>
        <w:ind w:left="708"/>
        <w:rPr>
          <w:sz w:val="24"/>
          <w:szCs w:val="24"/>
        </w:rPr>
      </w:pPr>
      <w:r w:rsidRPr="00683604">
        <w:rPr>
          <w:sz w:val="24"/>
          <w:szCs w:val="24"/>
        </w:rPr>
        <w:t xml:space="preserve">„Meine grundlegende These ist, dass man </w:t>
      </w:r>
      <w:proofErr w:type="spellStart"/>
      <w:r w:rsidRPr="00683604">
        <w:rPr>
          <w:sz w:val="24"/>
          <w:szCs w:val="24"/>
        </w:rPr>
        <w:t>Rogers´Präsenz</w:t>
      </w:r>
      <w:proofErr w:type="spellEnd"/>
      <w:r w:rsidRPr="00683604">
        <w:rPr>
          <w:sz w:val="24"/>
          <w:szCs w:val="24"/>
        </w:rPr>
        <w:t xml:space="preserve">-Erfahrung sinngemäß als </w:t>
      </w:r>
      <w:proofErr w:type="spellStart"/>
      <w:r w:rsidRPr="00683604">
        <w:rPr>
          <w:sz w:val="24"/>
          <w:szCs w:val="24"/>
        </w:rPr>
        <w:t>samadhi</w:t>
      </w:r>
      <w:proofErr w:type="spellEnd"/>
      <w:r w:rsidRPr="00683604">
        <w:rPr>
          <w:sz w:val="24"/>
          <w:szCs w:val="24"/>
        </w:rPr>
        <w:t>-Phänomen (Phänomen der Herzenseinigung) interpretieren kann. …. Kann man Rogers´</w:t>
      </w:r>
      <w:r w:rsidR="00271B34" w:rsidRPr="00683604">
        <w:rPr>
          <w:sz w:val="24"/>
          <w:szCs w:val="24"/>
        </w:rPr>
        <w:t xml:space="preserve"> </w:t>
      </w:r>
      <w:proofErr w:type="spellStart"/>
      <w:r w:rsidRPr="00683604">
        <w:rPr>
          <w:sz w:val="24"/>
          <w:szCs w:val="24"/>
        </w:rPr>
        <w:t>jahrzentelange</w:t>
      </w:r>
      <w:proofErr w:type="spellEnd"/>
      <w:r w:rsidRPr="00683604">
        <w:rPr>
          <w:sz w:val="24"/>
          <w:szCs w:val="24"/>
        </w:rPr>
        <w:t xml:space="preserve"> Praxis des Manifestierens der drei Therapeuteneinstellungen als seine regelmäßige Meditationspraxis interpretieren, die natürlich organisch zur Erfahrung von Präsenz führte.“</w:t>
      </w:r>
      <w:r w:rsidR="00271B34" w:rsidRPr="00683604">
        <w:rPr>
          <w:sz w:val="24"/>
          <w:szCs w:val="24"/>
        </w:rPr>
        <w:t xml:space="preserve"> (Tichy, 2017, S. 24)</w:t>
      </w:r>
    </w:p>
    <w:p w14:paraId="170CB9D1" w14:textId="18453CBE" w:rsidR="00C116E5" w:rsidRDefault="00BC798A" w:rsidP="00F45C77">
      <w:pPr>
        <w:spacing w:line="360" w:lineRule="auto"/>
        <w:jc w:val="both"/>
        <w:rPr>
          <w:sz w:val="24"/>
          <w:szCs w:val="24"/>
        </w:rPr>
      </w:pPr>
      <w:r>
        <w:rPr>
          <w:sz w:val="24"/>
          <w:szCs w:val="24"/>
        </w:rPr>
        <w:t xml:space="preserve">Barth beschreibt Rogers Entdeckung profaner.  </w:t>
      </w:r>
      <w:proofErr w:type="spellStart"/>
      <w:r w:rsidR="00C116E5" w:rsidRPr="00F45C77">
        <w:rPr>
          <w:sz w:val="24"/>
          <w:szCs w:val="24"/>
        </w:rPr>
        <w:t>Personzentrierte</w:t>
      </w:r>
      <w:proofErr w:type="spellEnd"/>
      <w:r w:rsidR="00C116E5" w:rsidRPr="00F45C77">
        <w:rPr>
          <w:sz w:val="24"/>
          <w:szCs w:val="24"/>
        </w:rPr>
        <w:t xml:space="preserve"> Therapeuten haben das Ziel, ihren Klienten gemäß den Prinzipien des </w:t>
      </w:r>
      <w:proofErr w:type="spellStart"/>
      <w:r w:rsidR="00C116E5" w:rsidRPr="00F45C77">
        <w:rPr>
          <w:sz w:val="24"/>
          <w:szCs w:val="24"/>
        </w:rPr>
        <w:t>personzentrierten</w:t>
      </w:r>
      <w:proofErr w:type="spellEnd"/>
      <w:r w:rsidR="00C116E5" w:rsidRPr="00F45C77">
        <w:rPr>
          <w:sz w:val="24"/>
          <w:szCs w:val="24"/>
        </w:rPr>
        <w:t xml:space="preserve"> Ansatzes eine unterstützende Haltung entgegenzubringen. Diese Haltung soll den Klienten dabei helfen, dysfunktionale und leidvolle Selbstkonzepte zu erkennen und sich von ihnen zu befreien. Dabei steht eine Begegnung im Vordergrund, die von einfühlsamem Verstehen, bedingungsloser Wertschätzung und Authentizität geprägt ist, sodass Veränderung möglich wird. Trotz der </w:t>
      </w:r>
      <w:r w:rsidR="00C116E5" w:rsidRPr="00F45C77">
        <w:rPr>
          <w:sz w:val="24"/>
          <w:szCs w:val="24"/>
        </w:rPr>
        <w:lastRenderedPageBreak/>
        <w:t xml:space="preserve">verschiedenen Umsetzungsansätze bleibt diese Haltung das zentrale Element des </w:t>
      </w:r>
      <w:proofErr w:type="spellStart"/>
      <w:r w:rsidR="00C116E5" w:rsidRPr="00F45C77">
        <w:rPr>
          <w:sz w:val="24"/>
          <w:szCs w:val="24"/>
        </w:rPr>
        <w:t>personzentrierten</w:t>
      </w:r>
      <w:proofErr w:type="spellEnd"/>
      <w:r w:rsidR="00C116E5" w:rsidRPr="00F45C77">
        <w:rPr>
          <w:sz w:val="24"/>
          <w:szCs w:val="24"/>
        </w:rPr>
        <w:t xml:space="preserve"> Ansatzes. (Barth, 2023)</w:t>
      </w:r>
    </w:p>
    <w:p w14:paraId="06EB5831" w14:textId="427F43EE" w:rsidR="00F45C77" w:rsidRDefault="00F45C77" w:rsidP="00F45C77">
      <w:pPr>
        <w:spacing w:line="360" w:lineRule="auto"/>
        <w:jc w:val="both"/>
        <w:rPr>
          <w:sz w:val="24"/>
          <w:szCs w:val="24"/>
        </w:rPr>
      </w:pPr>
      <w:r w:rsidRPr="00F45C77">
        <w:rPr>
          <w:sz w:val="24"/>
          <w:szCs w:val="24"/>
        </w:rPr>
        <w:t xml:space="preserve">Eine Haltung lässt sich jedoch nicht einfach per Knopfdruck umsetzen. Sie ist vielmehr Ausdruck eines äußerst komplexen Zusammenspiels aus rezeptiven und aktiv-gestaltenden Prozessen, die sich fortlaufend an wechselnde situative Gegebenheiten anpassen müssen. Sie ist eine Art Reaktion im Fluss des aktuellen Geschehens. </w:t>
      </w:r>
      <w:r>
        <w:rPr>
          <w:sz w:val="24"/>
          <w:szCs w:val="24"/>
        </w:rPr>
        <w:t>Der</w:t>
      </w:r>
      <w:r w:rsidRPr="00F45C77">
        <w:rPr>
          <w:sz w:val="24"/>
          <w:szCs w:val="24"/>
        </w:rPr>
        <w:t xml:space="preserve"> Wirkfaktor </w:t>
      </w:r>
      <w:r>
        <w:rPr>
          <w:sz w:val="24"/>
          <w:szCs w:val="24"/>
        </w:rPr>
        <w:t xml:space="preserve">liegt </w:t>
      </w:r>
      <w:r w:rsidRPr="00F45C77">
        <w:rPr>
          <w:sz w:val="24"/>
          <w:szCs w:val="24"/>
        </w:rPr>
        <w:t>nicht in einer festen Grundhaltung des Psychotherapeuten, sondern in der angemessenen Umsetzung dieser Haltung, die sich an der konkreten Situation des Klienten im Hier und Jetzt orientieren muss. (Barth, 2023)</w:t>
      </w:r>
    </w:p>
    <w:p w14:paraId="1FC7B3D7" w14:textId="77BC431A" w:rsidR="00937FE1" w:rsidRDefault="00937FE1" w:rsidP="00937FE1">
      <w:pPr>
        <w:spacing w:line="360" w:lineRule="auto"/>
        <w:jc w:val="both"/>
        <w:rPr>
          <w:rFonts w:cstheme="minorHAnsi"/>
          <w:sz w:val="24"/>
          <w:szCs w:val="24"/>
        </w:rPr>
      </w:pPr>
      <w:r w:rsidRPr="00937FE1">
        <w:rPr>
          <w:sz w:val="24"/>
          <w:szCs w:val="24"/>
        </w:rPr>
        <w:t>Um eine solche Haltung zu entwickeln und während des Therapieprozesses aufrechtzuerhalten, benötigen Therapeuten grundsätzlich zwei Voraussetzungen: eine wache und präzise Selbstwahrnehmung sowie eine klare und unvoreingenommene Fremdwahrnehmung. Erstere ist unerlässlich für die Etablierung der bedingungslosen positiven Wertschätzung, da ein hohes Maß an Selbstwahrnehmung erforderlich ist, um eigene Bewertungsreaktionen zu erkennen und ihnen nicht unreflektiert nachzugeben. Gleichzeitig ist eine sehr gute Fremdwahrnehmung notwendig, um sich als Therapeut  empathisch der Erlebniswelt und inneren Bewertungsweise des Klienten anzunähern. Unser Organismus reagiert auf die zahlreichen verbalen und nonverbalen Informationen des Klienten, wodurch viel über dessen Innenwelt und mögliche Inkongruenzen erfahrbar wird (Keil, 1997).</w:t>
      </w:r>
      <w:r>
        <w:rPr>
          <w:sz w:val="24"/>
          <w:szCs w:val="24"/>
        </w:rPr>
        <w:t xml:space="preserve"> </w:t>
      </w:r>
      <w:r w:rsidRPr="00937FE1">
        <w:rPr>
          <w:rFonts w:cstheme="minorHAnsi"/>
          <w:sz w:val="24"/>
          <w:szCs w:val="24"/>
        </w:rPr>
        <w:t>Um dem durch Empathie Erfahrenen offen zu begegnen und darauf angemessen reagieren zu können, ist eine kongruente therapeutische Selbstwahrnehmung notwendig.</w:t>
      </w:r>
      <w:r>
        <w:rPr>
          <w:rFonts w:cstheme="minorHAnsi"/>
          <w:sz w:val="24"/>
          <w:szCs w:val="24"/>
        </w:rPr>
        <w:t xml:space="preserve"> </w:t>
      </w:r>
      <w:r w:rsidRPr="00937FE1">
        <w:rPr>
          <w:rFonts w:cstheme="minorHAnsi"/>
          <w:sz w:val="24"/>
          <w:szCs w:val="24"/>
        </w:rPr>
        <w:t xml:space="preserve">Diese lebendige Selbst- und Fremdwahrnehmung erfordert Präsenz. </w:t>
      </w:r>
      <w:r>
        <w:rPr>
          <w:rFonts w:cstheme="minorHAnsi"/>
          <w:sz w:val="24"/>
          <w:szCs w:val="24"/>
        </w:rPr>
        <w:t>(Barth, 2023)</w:t>
      </w:r>
    </w:p>
    <w:p w14:paraId="0ACE2529" w14:textId="77777777" w:rsidR="0073082B" w:rsidRDefault="00937FE1" w:rsidP="00937FE1">
      <w:pPr>
        <w:spacing w:line="360" w:lineRule="auto"/>
        <w:jc w:val="both"/>
        <w:rPr>
          <w:sz w:val="24"/>
          <w:szCs w:val="24"/>
        </w:rPr>
      </w:pPr>
      <w:r w:rsidRPr="0037377C">
        <w:rPr>
          <w:sz w:val="24"/>
          <w:szCs w:val="24"/>
        </w:rPr>
        <w:t xml:space="preserve">Die Bedeutung der Verankerung in der Gegenwart für den </w:t>
      </w:r>
      <w:proofErr w:type="spellStart"/>
      <w:r w:rsidRPr="0037377C">
        <w:rPr>
          <w:sz w:val="24"/>
          <w:szCs w:val="24"/>
        </w:rPr>
        <w:t>personzentrierten</w:t>
      </w:r>
      <w:proofErr w:type="spellEnd"/>
      <w:r w:rsidRPr="0037377C">
        <w:rPr>
          <w:sz w:val="24"/>
          <w:szCs w:val="24"/>
        </w:rPr>
        <w:t xml:space="preserve"> Ansatz wird besonders von Schmid  betont</w:t>
      </w:r>
      <w:r w:rsidR="005A597D">
        <w:rPr>
          <w:sz w:val="24"/>
          <w:szCs w:val="24"/>
        </w:rPr>
        <w:t xml:space="preserve">. </w:t>
      </w:r>
      <w:r w:rsidR="005A597D" w:rsidRPr="005A597D">
        <w:rPr>
          <w:sz w:val="24"/>
          <w:szCs w:val="24"/>
        </w:rPr>
        <w:t>(Schmid, 1994)</w:t>
      </w:r>
      <w:r w:rsidRPr="0037377C">
        <w:rPr>
          <w:sz w:val="24"/>
          <w:szCs w:val="24"/>
        </w:rPr>
        <w:t xml:space="preserve"> </w:t>
      </w:r>
      <w:r w:rsidR="005A597D">
        <w:rPr>
          <w:sz w:val="24"/>
          <w:szCs w:val="24"/>
        </w:rPr>
        <w:t xml:space="preserve"> Er </w:t>
      </w:r>
      <w:r w:rsidRPr="0037377C">
        <w:rPr>
          <w:sz w:val="24"/>
          <w:szCs w:val="24"/>
        </w:rPr>
        <w:t>bezieht sich auf den von Rogers verwendeten Begriff "</w:t>
      </w:r>
      <w:proofErr w:type="spellStart"/>
      <w:r w:rsidRPr="0037377C">
        <w:rPr>
          <w:sz w:val="24"/>
          <w:szCs w:val="24"/>
        </w:rPr>
        <w:t>presence</w:t>
      </w:r>
      <w:proofErr w:type="spellEnd"/>
      <w:r w:rsidRPr="0037377C">
        <w:rPr>
          <w:sz w:val="24"/>
          <w:szCs w:val="24"/>
        </w:rPr>
        <w:t>", den er mit "Gegenwart" oder "Gegenwärtigkeit" übersetzt, und bezeichnet diesen als "Bezugspunkt des Erlebens". Schmid spricht vom "gemeinsamen Jetzt" , als Ort und Zeit der therapeutischen Begegnung. Rogers hebt "</w:t>
      </w:r>
      <w:proofErr w:type="spellStart"/>
      <w:r w:rsidRPr="0037377C">
        <w:rPr>
          <w:sz w:val="24"/>
          <w:szCs w:val="24"/>
        </w:rPr>
        <w:t>presence</w:t>
      </w:r>
      <w:proofErr w:type="spellEnd"/>
      <w:r w:rsidRPr="0037377C">
        <w:rPr>
          <w:sz w:val="24"/>
          <w:szCs w:val="24"/>
        </w:rPr>
        <w:t xml:space="preserve">" neben den drei bekannten Haltungsaspekten als ein wesentliches weiteres Merkmal der </w:t>
      </w:r>
      <w:proofErr w:type="spellStart"/>
      <w:r w:rsidRPr="0037377C">
        <w:rPr>
          <w:sz w:val="24"/>
          <w:szCs w:val="24"/>
        </w:rPr>
        <w:t>personzentrierten</w:t>
      </w:r>
      <w:proofErr w:type="spellEnd"/>
      <w:r w:rsidRPr="0037377C">
        <w:rPr>
          <w:sz w:val="24"/>
          <w:szCs w:val="24"/>
        </w:rPr>
        <w:t xml:space="preserve"> Haltung hervor. (Barth, 2023)</w:t>
      </w:r>
    </w:p>
    <w:p w14:paraId="31A7FA52" w14:textId="1F6BEF75" w:rsidR="00937FE1" w:rsidRDefault="00EB174F" w:rsidP="00937FE1">
      <w:pPr>
        <w:spacing w:line="360" w:lineRule="auto"/>
        <w:jc w:val="both"/>
        <w:rPr>
          <w:sz w:val="24"/>
          <w:szCs w:val="24"/>
        </w:rPr>
      </w:pPr>
      <w:r w:rsidRPr="0037377C">
        <w:rPr>
          <w:sz w:val="24"/>
          <w:szCs w:val="24"/>
        </w:rPr>
        <w:t xml:space="preserve"> </w:t>
      </w:r>
      <w:r w:rsidRPr="0037377C">
        <w:rPr>
          <w:b/>
          <w:bCs/>
          <w:sz w:val="24"/>
          <w:szCs w:val="24"/>
        </w:rPr>
        <w:t>Schmid geht sogar noch weiter und begreift „Präsenz“ als eine die anderen Kernhaltungen durchdringenden und umfassenden Aspekt</w:t>
      </w:r>
      <w:r w:rsidRPr="0037377C">
        <w:rPr>
          <w:sz w:val="24"/>
          <w:szCs w:val="24"/>
        </w:rPr>
        <w:t>. (Schmid, 1994</w:t>
      </w:r>
      <w:r w:rsidR="005A597D">
        <w:rPr>
          <w:sz w:val="24"/>
          <w:szCs w:val="24"/>
        </w:rPr>
        <w:t xml:space="preserve">, </w:t>
      </w:r>
      <w:r w:rsidR="005A597D" w:rsidRPr="005A597D">
        <w:rPr>
          <w:b/>
          <w:bCs/>
          <w:sz w:val="24"/>
          <w:szCs w:val="24"/>
        </w:rPr>
        <w:t>Hervorhebung durch den Autor</w:t>
      </w:r>
      <w:r w:rsidR="005A597D">
        <w:rPr>
          <w:sz w:val="24"/>
          <w:szCs w:val="24"/>
        </w:rPr>
        <w:t>)</w:t>
      </w:r>
    </w:p>
    <w:p w14:paraId="56D08CC5" w14:textId="5E1840EF" w:rsidR="0037377C" w:rsidRDefault="0037377C" w:rsidP="00937FE1">
      <w:pPr>
        <w:spacing w:line="360" w:lineRule="auto"/>
        <w:jc w:val="both"/>
        <w:rPr>
          <w:sz w:val="24"/>
          <w:szCs w:val="24"/>
        </w:rPr>
      </w:pPr>
      <w:r w:rsidRPr="0037377C">
        <w:rPr>
          <w:sz w:val="24"/>
          <w:szCs w:val="24"/>
        </w:rPr>
        <w:lastRenderedPageBreak/>
        <w:t xml:space="preserve">Die Bedeutung von Präsenz wird auch im von </w:t>
      </w:r>
      <w:proofErr w:type="spellStart"/>
      <w:r w:rsidRPr="0037377C">
        <w:rPr>
          <w:sz w:val="24"/>
          <w:szCs w:val="24"/>
        </w:rPr>
        <w:t>Gendlin</w:t>
      </w:r>
      <w:proofErr w:type="spellEnd"/>
      <w:r w:rsidRPr="0037377C">
        <w:rPr>
          <w:sz w:val="24"/>
          <w:szCs w:val="24"/>
        </w:rPr>
        <w:t xml:space="preserve"> entwickelten Focusing ausdrücklich betont, wo der unmittelbar erlebten Gegenwart (</w:t>
      </w:r>
      <w:proofErr w:type="spellStart"/>
      <w:r w:rsidRPr="0037377C">
        <w:rPr>
          <w:sz w:val="24"/>
          <w:szCs w:val="24"/>
        </w:rPr>
        <w:t>experiencing</w:t>
      </w:r>
      <w:proofErr w:type="spellEnd"/>
      <w:r w:rsidRPr="0037377C">
        <w:rPr>
          <w:sz w:val="24"/>
          <w:szCs w:val="24"/>
        </w:rPr>
        <w:t>) eine Schlüsselrolle zukommt Focusing zielt darauf ab, die Weisheit des Körpers zu erschließen indem es vorbegriffliche, gefühlte Bedeutung und körperliche Gefühlsqualität</w:t>
      </w:r>
      <w:r w:rsidR="005A597D">
        <w:rPr>
          <w:sz w:val="24"/>
          <w:szCs w:val="24"/>
        </w:rPr>
        <w:t xml:space="preserve"> </w:t>
      </w:r>
      <w:r w:rsidRPr="0037377C">
        <w:rPr>
          <w:sz w:val="24"/>
          <w:szCs w:val="24"/>
        </w:rPr>
        <w:t>der Bewusstwerdung und Symbolisierung zugänglich macht.</w:t>
      </w:r>
      <w:r w:rsidR="005A597D">
        <w:rPr>
          <w:sz w:val="24"/>
          <w:szCs w:val="24"/>
        </w:rPr>
        <w:t xml:space="preserve"> (</w:t>
      </w:r>
      <w:proofErr w:type="spellStart"/>
      <w:r w:rsidR="005A597D">
        <w:rPr>
          <w:sz w:val="24"/>
          <w:szCs w:val="24"/>
        </w:rPr>
        <w:t>Gendlin</w:t>
      </w:r>
      <w:proofErr w:type="spellEnd"/>
      <w:r w:rsidR="005A597D">
        <w:rPr>
          <w:sz w:val="24"/>
          <w:szCs w:val="24"/>
        </w:rPr>
        <w:t>, 2018)</w:t>
      </w:r>
      <w:r w:rsidRPr="0037377C">
        <w:rPr>
          <w:sz w:val="24"/>
          <w:szCs w:val="24"/>
        </w:rPr>
        <w:t xml:space="preserve"> Dies erfordert einen lebendigen Gegenwartsbezug. Ausgehend von körperlichen Wahrnehmungen (</w:t>
      </w:r>
      <w:proofErr w:type="spellStart"/>
      <w:r w:rsidRPr="0037377C">
        <w:rPr>
          <w:sz w:val="24"/>
          <w:szCs w:val="24"/>
        </w:rPr>
        <w:t>felt</w:t>
      </w:r>
      <w:proofErr w:type="spellEnd"/>
      <w:r w:rsidRPr="0037377C">
        <w:rPr>
          <w:sz w:val="24"/>
          <w:szCs w:val="24"/>
        </w:rPr>
        <w:t xml:space="preserve"> sense) richtet sich im Prozess des Focusing die Aufmerksamkeit auf das gesamte unmittelbare Erleben mit all seinen vielschichtigen Aspekten. (Schmid, 1994).</w:t>
      </w:r>
      <w:r>
        <w:rPr>
          <w:sz w:val="24"/>
          <w:szCs w:val="24"/>
        </w:rPr>
        <w:t xml:space="preserve"> </w:t>
      </w:r>
      <w:r w:rsidRPr="0037377C">
        <w:rPr>
          <w:sz w:val="24"/>
          <w:szCs w:val="24"/>
        </w:rPr>
        <w:t>„Dazu ist anzumerken, dass es bei der Präsenz nicht um etwas geht, das einem bestimmten, spezifischen Therapie Zugang vorbehalten wäre, sondern um eine Qualität, deren Kraft sich, wie eingangs umschrieben, in unterschiedlichsten Kontexten manifestieren kann.“ (Barth, 2023, S. 27)</w:t>
      </w:r>
    </w:p>
    <w:p w14:paraId="0750A7F0" w14:textId="6F943807" w:rsidR="0037377C" w:rsidRPr="00D242CF" w:rsidRDefault="0025504A" w:rsidP="00CA420A">
      <w:pPr>
        <w:spacing w:line="240" w:lineRule="auto"/>
        <w:ind w:left="708"/>
        <w:jc w:val="both"/>
        <w:rPr>
          <w:sz w:val="24"/>
          <w:szCs w:val="24"/>
        </w:rPr>
      </w:pPr>
      <w:r w:rsidRPr="00D242CF">
        <w:rPr>
          <w:sz w:val="24"/>
          <w:szCs w:val="24"/>
        </w:rPr>
        <w:t>„In der Interaktion mit dem Klienten kommt es fortlaufend zu Veränderungen im eigenen Erleben . Mit wechselnden Gesprächsinhalten lösen sich Befindlichkeiten, Stimmungen und Gefühle ab und machen anderen Platz . Die Ausführungen der Klientin zum erholsamen Wochenende werden mit einer anderen Stimmungslage verbunden sein als ihr besorgter Bericht zur Krankheit eines geliebten Angehörigen . Zu einer kongruenten Selbstwahrnehmung gehört es, sich auf diesen stetigen Wechsel einzustimmen . Je besser es gelingt, auch kleine Veränderungen in der eigenen Resonanz bewusst zu registrieren, desto angemessener kann reagiert werden.“ (Barth, 2023, S. 32)</w:t>
      </w:r>
    </w:p>
    <w:p w14:paraId="24365CA8" w14:textId="2B5C2BD2" w:rsidR="00263953" w:rsidRDefault="00263953" w:rsidP="00263953">
      <w:pPr>
        <w:spacing w:line="360" w:lineRule="auto"/>
        <w:jc w:val="both"/>
        <w:rPr>
          <w:sz w:val="24"/>
          <w:szCs w:val="24"/>
        </w:rPr>
      </w:pPr>
      <w:r w:rsidRPr="001A1821">
        <w:rPr>
          <w:sz w:val="24"/>
          <w:szCs w:val="24"/>
        </w:rPr>
        <w:t>Mich erinnert diese Beschreibung an ein sportliches Phänomen, wo in manchen Hochleistungssportarten es von Vorteil ist, wenn sich die Herzfrequenz rasch an die jeweilige Situation anpasst. (z.B. Boden und Geräteturnen) Das verlangt ein blitzschnelles Umstellen und Anpassen des gesamten Organismus um optimal und sicher-gesund die Übung abschließen zu können. Wäre die Herzfrequenz zu langsam, würde die Energie womöglich nicht ausreichen um einen Salto zu schlagen</w:t>
      </w:r>
      <w:r w:rsidR="009A180D">
        <w:rPr>
          <w:sz w:val="24"/>
          <w:szCs w:val="24"/>
        </w:rPr>
        <w:t xml:space="preserve"> bzw. die Übung könnte nicht mit der notwendigen Präzision ausgeführt werden. W</w:t>
      </w:r>
      <w:r w:rsidRPr="001A1821">
        <w:rPr>
          <w:sz w:val="24"/>
          <w:szCs w:val="24"/>
        </w:rPr>
        <w:t>ürde die Herzfrequenz dauerhaft zu hoch sein, kann die Konzentration nicht bis zum Schluss aufrechterhalten werden</w:t>
      </w:r>
      <w:r w:rsidR="005A43F4">
        <w:rPr>
          <w:sz w:val="24"/>
          <w:szCs w:val="24"/>
        </w:rPr>
        <w:t xml:space="preserve"> (Biathlon)</w:t>
      </w:r>
      <w:r w:rsidRPr="001A1821">
        <w:rPr>
          <w:sz w:val="24"/>
          <w:szCs w:val="24"/>
        </w:rPr>
        <w:t>.</w:t>
      </w:r>
      <w:r w:rsidR="001550C9" w:rsidRPr="001A1821">
        <w:rPr>
          <w:sz w:val="24"/>
          <w:szCs w:val="24"/>
        </w:rPr>
        <w:t xml:space="preserve"> Dieses Bild passt zu Rogers Beschreibung, wenn er Präsenz </w:t>
      </w:r>
      <w:r w:rsidR="005A43F4">
        <w:rPr>
          <w:sz w:val="24"/>
          <w:szCs w:val="24"/>
        </w:rPr>
        <w:t>mit</w:t>
      </w:r>
      <w:r w:rsidR="001550C9" w:rsidRPr="001A1821">
        <w:rPr>
          <w:sz w:val="24"/>
          <w:szCs w:val="24"/>
        </w:rPr>
        <w:t xml:space="preserve"> intuitiver Reaktion vergleicht.</w:t>
      </w:r>
    </w:p>
    <w:p w14:paraId="06D6AA64" w14:textId="44DCE019" w:rsidR="00C113C5" w:rsidRDefault="00AE2784" w:rsidP="00263953">
      <w:pPr>
        <w:spacing w:line="360" w:lineRule="auto"/>
        <w:jc w:val="both"/>
        <w:rPr>
          <w:sz w:val="24"/>
          <w:szCs w:val="24"/>
        </w:rPr>
      </w:pPr>
      <w:r w:rsidRPr="00AE2784">
        <w:rPr>
          <w:sz w:val="24"/>
          <w:szCs w:val="24"/>
        </w:rPr>
        <w:t xml:space="preserve">Ich möchte hier gerne noch eine weitere Metapher aus dem Sport einbringen, die mir hilft, diese Fähigkeit besser zu verstehen. Rennfahrer sind während des Rennens auf höchstem Niveau achtsam. Manchmal kann man beobachten, dass sie, wenn sie in einen Tunnel einfahren, plötzlich die Geschwindigkeit drastisch reduzieren, weil sie intuitiv einen Unfall hinter dem Tunnel wahrnehmen. Diese Erkenntnis kommt nicht durch eine göttliche </w:t>
      </w:r>
      <w:r w:rsidRPr="00AE2784">
        <w:rPr>
          <w:sz w:val="24"/>
          <w:szCs w:val="24"/>
        </w:rPr>
        <w:lastRenderedPageBreak/>
        <w:t>Eingebung, sondern durch eine präzise und klare vorbewusste Wahrnehmung kleinster Details (z.B. verändertes Verhalten der Zuschauer).</w:t>
      </w:r>
      <w:r w:rsidR="00C113C5">
        <w:rPr>
          <w:sz w:val="24"/>
          <w:szCs w:val="24"/>
        </w:rPr>
        <w:t xml:space="preserve"> </w:t>
      </w:r>
    </w:p>
    <w:p w14:paraId="65E15341" w14:textId="561D13CC" w:rsidR="00C113C5" w:rsidRDefault="00C113C5" w:rsidP="00263953">
      <w:pPr>
        <w:spacing w:line="360" w:lineRule="auto"/>
        <w:jc w:val="both"/>
        <w:rPr>
          <w:sz w:val="24"/>
          <w:szCs w:val="24"/>
        </w:rPr>
      </w:pPr>
      <w:r>
        <w:rPr>
          <w:sz w:val="24"/>
          <w:szCs w:val="24"/>
        </w:rPr>
        <w:t xml:space="preserve">Im therapeutischen Zusammenhang wird der Begriff der Resonanz hier bedeutsam. </w:t>
      </w:r>
      <w:r w:rsidRPr="00C113C5">
        <w:rPr>
          <w:sz w:val="24"/>
          <w:szCs w:val="24"/>
        </w:rPr>
        <w:t>„Wie dem Körpererleben kommt der gesamten inneren Verfassung und Befindlichkeit de</w:t>
      </w:r>
      <w:r w:rsidR="003B6E25">
        <w:rPr>
          <w:sz w:val="24"/>
          <w:szCs w:val="24"/>
        </w:rPr>
        <w:t>s</w:t>
      </w:r>
      <w:r w:rsidRPr="00C113C5">
        <w:rPr>
          <w:sz w:val="24"/>
          <w:szCs w:val="24"/>
        </w:rPr>
        <w:t xml:space="preserve"> Therapeuten, mit all den vielfältigen dazu gehörenden emotionalen und kognitiven Aspekten, viel Bedeutung zu.“ (Barth, 2023, S.31)</w:t>
      </w:r>
      <w:r w:rsidR="006D04B4">
        <w:rPr>
          <w:sz w:val="24"/>
          <w:szCs w:val="24"/>
        </w:rPr>
        <w:t xml:space="preserve"> Hier geht es nicht nur um die </w:t>
      </w:r>
      <w:r w:rsidR="00D242CF">
        <w:rPr>
          <w:sz w:val="24"/>
          <w:szCs w:val="24"/>
        </w:rPr>
        <w:t>Wahrnehmung</w:t>
      </w:r>
      <w:r w:rsidR="006D04B4">
        <w:rPr>
          <w:sz w:val="24"/>
          <w:szCs w:val="24"/>
        </w:rPr>
        <w:t xml:space="preserve"> der eigenen möglichen </w:t>
      </w:r>
      <w:r w:rsidR="00BC798A">
        <w:rPr>
          <w:sz w:val="24"/>
          <w:szCs w:val="24"/>
        </w:rPr>
        <w:t xml:space="preserve">Erfahrungen und </w:t>
      </w:r>
      <w:r w:rsidR="006D04B4">
        <w:rPr>
          <w:sz w:val="24"/>
          <w:szCs w:val="24"/>
        </w:rPr>
        <w:t>Inkongruenz</w:t>
      </w:r>
      <w:r w:rsidR="00BC798A">
        <w:rPr>
          <w:sz w:val="24"/>
          <w:szCs w:val="24"/>
        </w:rPr>
        <w:t>en</w:t>
      </w:r>
      <w:r w:rsidR="006D04B4">
        <w:rPr>
          <w:sz w:val="24"/>
          <w:szCs w:val="24"/>
        </w:rPr>
        <w:t xml:space="preserve"> sondern auch </w:t>
      </w:r>
      <w:r w:rsidR="006C17E2">
        <w:rPr>
          <w:sz w:val="24"/>
          <w:szCs w:val="24"/>
        </w:rPr>
        <w:t>um</w:t>
      </w:r>
      <w:r w:rsidR="006D04B4">
        <w:rPr>
          <w:sz w:val="24"/>
          <w:szCs w:val="24"/>
        </w:rPr>
        <w:t xml:space="preserve"> </w:t>
      </w:r>
      <w:r w:rsidR="00D242CF">
        <w:rPr>
          <w:sz w:val="24"/>
          <w:szCs w:val="24"/>
        </w:rPr>
        <w:t xml:space="preserve">die </w:t>
      </w:r>
      <w:r w:rsidR="006C17E2">
        <w:rPr>
          <w:sz w:val="24"/>
          <w:szCs w:val="24"/>
        </w:rPr>
        <w:t xml:space="preserve">Resonanz </w:t>
      </w:r>
      <w:r w:rsidR="00D242CF">
        <w:rPr>
          <w:sz w:val="24"/>
          <w:szCs w:val="24"/>
        </w:rPr>
        <w:t xml:space="preserve">auf </w:t>
      </w:r>
      <w:r w:rsidR="00D242CF" w:rsidRPr="00D242CF">
        <w:rPr>
          <w:sz w:val="24"/>
          <w:szCs w:val="24"/>
        </w:rPr>
        <w:t xml:space="preserve">den </w:t>
      </w:r>
      <w:r w:rsidR="006C17E2" w:rsidRPr="00D242CF">
        <w:rPr>
          <w:sz w:val="24"/>
          <w:szCs w:val="24"/>
        </w:rPr>
        <w:t>Klienten</w:t>
      </w:r>
      <w:r w:rsidR="006D04B4" w:rsidRPr="00D242CF">
        <w:rPr>
          <w:sz w:val="24"/>
          <w:szCs w:val="24"/>
        </w:rPr>
        <w:t xml:space="preserve">. </w:t>
      </w:r>
      <w:r w:rsidR="006D04B4">
        <w:rPr>
          <w:sz w:val="24"/>
          <w:szCs w:val="24"/>
        </w:rPr>
        <w:t xml:space="preserve">Es geht hier auch um „Wachheit“ in der gegenwärtigen Gesprächssituation, auch wenn es um vergangene Themen geht. </w:t>
      </w:r>
    </w:p>
    <w:p w14:paraId="200BF0C6" w14:textId="09A554AE" w:rsidR="00937FE1" w:rsidRPr="00D242CF" w:rsidRDefault="006D04B4" w:rsidP="0022279F">
      <w:pPr>
        <w:spacing w:line="240" w:lineRule="auto"/>
        <w:ind w:left="708"/>
        <w:jc w:val="both"/>
        <w:rPr>
          <w:sz w:val="24"/>
          <w:szCs w:val="24"/>
        </w:rPr>
      </w:pPr>
      <w:r w:rsidRPr="00D242CF">
        <w:rPr>
          <w:sz w:val="24"/>
          <w:szCs w:val="24"/>
        </w:rPr>
        <w:t>„Wenn Klientinnen und Klienten uns Einblick in ihre Erlebenswelt gewähren, werden wir – von einigen auf beredsame und eloquente Weise, von anderen schwerfällig und zögerlich – in unterschiedlichste Gedanken- und Stimmungsräume geführt, und während unsere Aufmerksamkeit empathisch zugewandt auf die jeweiligen Themen ausgerichtet ist, wird unsere eigene Gedanken- und Gefühlswelt angeregt und bewegt . Es tauchen Bilder, Assoziationen, Einfälle, innere Kommentare und Überlegungen auf, und in Bruchteilen von Sekunden muss entschieden werden, ob und wie reagiert werden soll, oft aus einer großen Auswahl unterschiedlicher Optionen . Jede die</w:t>
      </w:r>
      <w:r w:rsidR="00100E81" w:rsidRPr="00D242CF">
        <w:rPr>
          <w:sz w:val="24"/>
          <w:szCs w:val="24"/>
        </w:rPr>
        <w:t>s</w:t>
      </w:r>
      <w:r w:rsidRPr="00D242CF">
        <w:rPr>
          <w:sz w:val="24"/>
          <w:szCs w:val="24"/>
        </w:rPr>
        <w:t>er Entscheidungen hat das Potential, das Gespräch in eine bestimmte Richtung zu lenken, weshalb dem Gewahrsein in diesem Bereich viel Bedeutung zukommt.“</w:t>
      </w:r>
      <w:r w:rsidR="00100E81" w:rsidRPr="00D242CF">
        <w:rPr>
          <w:sz w:val="24"/>
          <w:szCs w:val="24"/>
        </w:rPr>
        <w:t xml:space="preserve"> (Barth, 2023, S. 32)</w:t>
      </w:r>
    </w:p>
    <w:p w14:paraId="7DBA3F34" w14:textId="25F2703E" w:rsidR="00C116E5" w:rsidRDefault="001353F4" w:rsidP="00F45C77">
      <w:pPr>
        <w:spacing w:line="360" w:lineRule="auto"/>
        <w:jc w:val="both"/>
        <w:rPr>
          <w:b/>
          <w:bCs/>
          <w:sz w:val="24"/>
          <w:szCs w:val="24"/>
        </w:rPr>
      </w:pPr>
      <w:r w:rsidRPr="00F35F78">
        <w:rPr>
          <w:sz w:val="24"/>
          <w:szCs w:val="24"/>
        </w:rPr>
        <w:t>In der Literatur findet man</w:t>
      </w:r>
      <w:r w:rsidR="003B6E25">
        <w:rPr>
          <w:sz w:val="24"/>
          <w:szCs w:val="24"/>
        </w:rPr>
        <w:t xml:space="preserve">, wie bereits erwähnt, </w:t>
      </w:r>
      <w:r w:rsidRPr="00F35F78">
        <w:rPr>
          <w:sz w:val="24"/>
          <w:szCs w:val="24"/>
        </w:rPr>
        <w:t xml:space="preserve"> dazu allerdings wenig Erklärung</w:t>
      </w:r>
      <w:r w:rsidR="00754CFB" w:rsidRPr="00F35F78">
        <w:rPr>
          <w:sz w:val="24"/>
          <w:szCs w:val="24"/>
        </w:rPr>
        <w:t>, wie Rogers den Zusammenhang zwischen den drei Therapeuteneinstellungen und Präsenz versteht. Eine Publikation von H. E. Tichy nimmt sich dieser Thematik systematisch an. (Tichy</w:t>
      </w:r>
      <w:r w:rsidR="008E09ED">
        <w:rPr>
          <w:sz w:val="24"/>
          <w:szCs w:val="24"/>
        </w:rPr>
        <w:t>,</w:t>
      </w:r>
      <w:r w:rsidR="00754CFB" w:rsidRPr="00F35F78">
        <w:rPr>
          <w:sz w:val="24"/>
          <w:szCs w:val="24"/>
        </w:rPr>
        <w:t xml:space="preserve"> 2017)</w:t>
      </w:r>
      <w:r w:rsidR="00E91462">
        <w:rPr>
          <w:sz w:val="24"/>
          <w:szCs w:val="24"/>
        </w:rPr>
        <w:t xml:space="preserve"> </w:t>
      </w:r>
      <w:r w:rsidR="00E12339" w:rsidRPr="00F35F78">
        <w:rPr>
          <w:sz w:val="24"/>
          <w:szCs w:val="24"/>
        </w:rPr>
        <w:t xml:space="preserve">Auch im Dialog </w:t>
      </w:r>
      <w:proofErr w:type="spellStart"/>
      <w:r w:rsidR="009971E8" w:rsidRPr="00F35F78">
        <w:rPr>
          <w:sz w:val="24"/>
          <w:szCs w:val="24"/>
        </w:rPr>
        <w:t>Roger´s</w:t>
      </w:r>
      <w:proofErr w:type="spellEnd"/>
      <w:r w:rsidR="009971E8" w:rsidRPr="00F35F78">
        <w:rPr>
          <w:sz w:val="24"/>
          <w:szCs w:val="24"/>
        </w:rPr>
        <w:t xml:space="preserve"> mit Buber findet sich Näheres</w:t>
      </w:r>
      <w:r w:rsidR="00FD4D62">
        <w:rPr>
          <w:sz w:val="24"/>
          <w:szCs w:val="24"/>
        </w:rPr>
        <w:t xml:space="preserve"> dazu!</w:t>
      </w:r>
      <w:r w:rsidR="00CF7200">
        <w:rPr>
          <w:b/>
          <w:bCs/>
          <w:sz w:val="24"/>
          <w:szCs w:val="24"/>
        </w:rPr>
        <w:t xml:space="preserve"> </w:t>
      </w:r>
    </w:p>
    <w:p w14:paraId="4B595D7D" w14:textId="79B46D12" w:rsidR="008079B3" w:rsidRPr="00E91462" w:rsidRDefault="00A50B87" w:rsidP="00F45C77">
      <w:pPr>
        <w:spacing w:line="360" w:lineRule="auto"/>
        <w:jc w:val="both"/>
        <w:rPr>
          <w:sz w:val="24"/>
          <w:szCs w:val="24"/>
        </w:rPr>
      </w:pPr>
      <w:r>
        <w:rPr>
          <w:sz w:val="24"/>
          <w:szCs w:val="24"/>
        </w:rPr>
        <w:t>Eine schöne Umschreibung für präsent sein als Psycho</w:t>
      </w:r>
      <w:r w:rsidR="00C116E5">
        <w:rPr>
          <w:sz w:val="24"/>
          <w:szCs w:val="24"/>
        </w:rPr>
        <w:t>th</w:t>
      </w:r>
      <w:r>
        <w:rPr>
          <w:sz w:val="24"/>
          <w:szCs w:val="24"/>
        </w:rPr>
        <w:t xml:space="preserve">erapeut fand ich bei </w:t>
      </w:r>
      <w:proofErr w:type="spellStart"/>
      <w:r>
        <w:rPr>
          <w:sz w:val="24"/>
          <w:szCs w:val="24"/>
        </w:rPr>
        <w:t>Lévinals</w:t>
      </w:r>
      <w:proofErr w:type="spellEnd"/>
      <w:r>
        <w:rPr>
          <w:sz w:val="24"/>
          <w:szCs w:val="24"/>
        </w:rPr>
        <w:t xml:space="preserve"> Emmanu</w:t>
      </w:r>
      <w:r w:rsidR="00FA0EFB">
        <w:rPr>
          <w:sz w:val="24"/>
          <w:szCs w:val="24"/>
        </w:rPr>
        <w:t>e</w:t>
      </w:r>
      <w:r>
        <w:rPr>
          <w:sz w:val="24"/>
          <w:szCs w:val="24"/>
        </w:rPr>
        <w:t>l:</w:t>
      </w:r>
      <w:r w:rsidR="00723EFD">
        <w:rPr>
          <w:sz w:val="24"/>
          <w:szCs w:val="24"/>
        </w:rPr>
        <w:t xml:space="preserve"> </w:t>
      </w:r>
      <w:r w:rsidR="008079B3" w:rsidRPr="00E91462">
        <w:rPr>
          <w:b/>
          <w:bCs/>
          <w:sz w:val="24"/>
          <w:szCs w:val="24"/>
        </w:rPr>
        <w:t>„Einem Menschen begegnen heißt, von einem Rätsel wach gehalten zu werden</w:t>
      </w:r>
      <w:r w:rsidR="008079B3" w:rsidRPr="00E91462">
        <w:rPr>
          <w:sz w:val="24"/>
          <w:szCs w:val="24"/>
        </w:rPr>
        <w:t>.“</w:t>
      </w:r>
      <w:r w:rsidR="00E91462" w:rsidRPr="00E91462">
        <w:rPr>
          <w:sz w:val="24"/>
          <w:szCs w:val="24"/>
        </w:rPr>
        <w:t>(</w:t>
      </w:r>
      <w:proofErr w:type="spellStart"/>
      <w:r w:rsidR="00E91462" w:rsidRPr="00E91462">
        <w:rPr>
          <w:sz w:val="24"/>
          <w:szCs w:val="24"/>
        </w:rPr>
        <w:t>Lévinals</w:t>
      </w:r>
      <w:proofErr w:type="spellEnd"/>
      <w:r w:rsidR="00E91462" w:rsidRPr="00E91462">
        <w:rPr>
          <w:sz w:val="24"/>
          <w:szCs w:val="24"/>
        </w:rPr>
        <w:t>, 2017</w:t>
      </w:r>
      <w:r w:rsidR="009F3647">
        <w:rPr>
          <w:sz w:val="24"/>
          <w:szCs w:val="24"/>
        </w:rPr>
        <w:t>, S.120</w:t>
      </w:r>
      <w:r w:rsidR="00D242CF">
        <w:rPr>
          <w:sz w:val="24"/>
          <w:szCs w:val="24"/>
        </w:rPr>
        <w:t xml:space="preserve">, </w:t>
      </w:r>
      <w:r w:rsidR="00D242CF" w:rsidRPr="00D242CF">
        <w:rPr>
          <w:b/>
          <w:bCs/>
          <w:sz w:val="24"/>
          <w:szCs w:val="24"/>
        </w:rPr>
        <w:t>Hervorhebung durch den Autor</w:t>
      </w:r>
      <w:r w:rsidR="00D242CF">
        <w:rPr>
          <w:sz w:val="24"/>
          <w:szCs w:val="24"/>
        </w:rPr>
        <w:t>)</w:t>
      </w:r>
    </w:p>
    <w:p w14:paraId="203C3AA4" w14:textId="1B21FB99" w:rsidR="00E12339" w:rsidRDefault="00E12339" w:rsidP="00F45C77">
      <w:pPr>
        <w:spacing w:line="360" w:lineRule="auto"/>
        <w:jc w:val="both"/>
        <w:rPr>
          <w:sz w:val="24"/>
          <w:szCs w:val="24"/>
        </w:rPr>
      </w:pPr>
      <w:r>
        <w:rPr>
          <w:sz w:val="24"/>
          <w:szCs w:val="24"/>
        </w:rPr>
        <w:t xml:space="preserve">An dieser Stelle möchte ich </w:t>
      </w:r>
      <w:r w:rsidR="00FA0EFB">
        <w:rPr>
          <w:sz w:val="24"/>
          <w:szCs w:val="24"/>
        </w:rPr>
        <w:t xml:space="preserve">auch </w:t>
      </w:r>
      <w:r>
        <w:rPr>
          <w:sz w:val="24"/>
          <w:szCs w:val="24"/>
        </w:rPr>
        <w:t xml:space="preserve">noch einmal das bereits in einem vorigen Kapitel eingebrachte </w:t>
      </w:r>
      <w:r w:rsidR="00FA0EFB">
        <w:rPr>
          <w:sz w:val="24"/>
          <w:szCs w:val="24"/>
        </w:rPr>
        <w:t xml:space="preserve"> </w:t>
      </w:r>
      <w:r>
        <w:rPr>
          <w:sz w:val="24"/>
          <w:szCs w:val="24"/>
        </w:rPr>
        <w:t>Zitat wiederholen, hier mit besonderer Betonung der „Präsenz“, ohne die echte Begegnung nicht möglich ist.</w:t>
      </w:r>
    </w:p>
    <w:p w14:paraId="41A273F4" w14:textId="6CB413A9" w:rsidR="00E12339" w:rsidRPr="00D242CF" w:rsidRDefault="00E12339" w:rsidP="00FD4D62">
      <w:pPr>
        <w:spacing w:after="0" w:line="240" w:lineRule="auto"/>
        <w:ind w:left="708"/>
        <w:jc w:val="both"/>
        <w:rPr>
          <w:sz w:val="24"/>
          <w:szCs w:val="24"/>
        </w:rPr>
      </w:pPr>
      <w:r w:rsidRPr="00D242CF">
        <w:rPr>
          <w:sz w:val="24"/>
          <w:szCs w:val="24"/>
        </w:rPr>
        <w:t xml:space="preserve">„Doch auf dem Gipfel des Dialogischen, in voller Gegenseitigkeit der Dialogpartner, geschieht in der Unmittelbarkeit der Ich-Du-Beziehung auf dem „schmalen Grat“ ein Zusammentreffen von Wirklichkeit – die Begegnung. In ihr gelangen Ich und Du zu vollkommener </w:t>
      </w:r>
      <w:r w:rsidRPr="00D242CF">
        <w:rPr>
          <w:b/>
          <w:bCs/>
          <w:sz w:val="24"/>
          <w:szCs w:val="24"/>
        </w:rPr>
        <w:t xml:space="preserve">Präsenz </w:t>
      </w:r>
      <w:r w:rsidRPr="00D242CF">
        <w:rPr>
          <w:sz w:val="24"/>
          <w:szCs w:val="24"/>
        </w:rPr>
        <w:t>und werden einander gegenwärtig. Nun geht das Wort vom Eine</w:t>
      </w:r>
      <w:r w:rsidR="00F7414D" w:rsidRPr="00D242CF">
        <w:rPr>
          <w:sz w:val="24"/>
          <w:szCs w:val="24"/>
        </w:rPr>
        <w:t>m</w:t>
      </w:r>
      <w:r w:rsidRPr="00D242CF">
        <w:rPr>
          <w:sz w:val="24"/>
          <w:szCs w:val="24"/>
        </w:rPr>
        <w:t xml:space="preserve"> zum Anderen, einander nehmen sie am eigenen Sein teil – werden einander </w:t>
      </w:r>
      <w:r w:rsidRPr="00D242CF">
        <w:rPr>
          <w:sz w:val="24"/>
          <w:szCs w:val="24"/>
        </w:rPr>
        <w:lastRenderedPageBreak/>
        <w:t>wirklich. In der Begegnung von Personen erfüllt sich die Beziehung, und in ihr erfüllt sich die fundamentale Existenz des Menschen, die da eine dialogische ist.“ (Wenck 2008, S102)</w:t>
      </w:r>
    </w:p>
    <w:p w14:paraId="0F74421D" w14:textId="77777777" w:rsidR="009F3647" w:rsidRDefault="009F3647" w:rsidP="003452D8">
      <w:pPr>
        <w:rPr>
          <w:sz w:val="24"/>
          <w:szCs w:val="24"/>
        </w:rPr>
      </w:pPr>
    </w:p>
    <w:p w14:paraId="16956ADC" w14:textId="771F8668" w:rsidR="00CF3074" w:rsidRDefault="00CF3074" w:rsidP="003452D8">
      <w:pPr>
        <w:rPr>
          <w:sz w:val="24"/>
          <w:szCs w:val="24"/>
        </w:rPr>
      </w:pPr>
      <w:r>
        <w:rPr>
          <w:sz w:val="24"/>
          <w:szCs w:val="24"/>
        </w:rPr>
        <w:t>Laut Buber ist Präsenz das Gegenteil von Stillstand, sich in Bewegung begeben zum Du!</w:t>
      </w:r>
    </w:p>
    <w:p w14:paraId="74B51002" w14:textId="4CE91CB5" w:rsidR="00AC2B8F" w:rsidRDefault="00CF3074" w:rsidP="00FD4D62">
      <w:pPr>
        <w:spacing w:line="360" w:lineRule="auto"/>
        <w:rPr>
          <w:sz w:val="24"/>
          <w:szCs w:val="24"/>
        </w:rPr>
      </w:pPr>
      <w:r>
        <w:rPr>
          <w:sz w:val="24"/>
          <w:szCs w:val="24"/>
        </w:rPr>
        <w:t xml:space="preserve">Die eigene Präsenz ist die Voraussetzung  für die „echte, wahrhaftige, wirkliche“ Beziehung. Nur sie ermöglicht, was Buber im Unterschied zur Erfahrung mit „schauen“ bezeichnet. Im Schauen wird dem Schauenden da Sein, das Wesen seines Gegenüber offenbar. </w:t>
      </w:r>
      <w:r w:rsidR="002D3B71">
        <w:rPr>
          <w:sz w:val="24"/>
          <w:szCs w:val="24"/>
        </w:rPr>
        <w:t>(</w:t>
      </w:r>
      <w:r w:rsidR="00D242CF">
        <w:rPr>
          <w:sz w:val="24"/>
          <w:szCs w:val="24"/>
        </w:rPr>
        <w:t xml:space="preserve">Buber in </w:t>
      </w:r>
      <w:r w:rsidR="002D3B71">
        <w:rPr>
          <w:sz w:val="24"/>
          <w:szCs w:val="24"/>
        </w:rPr>
        <w:t>Wencke</w:t>
      </w:r>
      <w:r w:rsidR="00BC798A">
        <w:rPr>
          <w:sz w:val="24"/>
          <w:szCs w:val="24"/>
        </w:rPr>
        <w:t>, 2008)</w:t>
      </w:r>
    </w:p>
    <w:p w14:paraId="24487F64" w14:textId="3E60389C" w:rsidR="00BC798A" w:rsidRPr="00284C99" w:rsidRDefault="005B3374" w:rsidP="00FD4D62">
      <w:pPr>
        <w:spacing w:line="360" w:lineRule="auto"/>
        <w:rPr>
          <w:color w:val="FF0000"/>
        </w:rPr>
      </w:pPr>
      <w:r>
        <w:rPr>
          <w:sz w:val="24"/>
          <w:szCs w:val="24"/>
        </w:rPr>
        <w:t>S. Keil vergleicht Präsenz ebenfalls mit einem Meditativen Zustand. Ihr Zugang wirkt für mich allerdings praxisnäher</w:t>
      </w:r>
      <w:r w:rsidR="00BC798A">
        <w:rPr>
          <w:sz w:val="24"/>
          <w:szCs w:val="24"/>
        </w:rPr>
        <w:t>:</w:t>
      </w:r>
    </w:p>
    <w:p w14:paraId="55776653" w14:textId="197E96A0" w:rsidR="007164BF" w:rsidRPr="00D242CF" w:rsidRDefault="007164BF" w:rsidP="00FD4D62">
      <w:pPr>
        <w:spacing w:line="240" w:lineRule="auto"/>
        <w:ind w:left="708"/>
        <w:rPr>
          <w:sz w:val="24"/>
          <w:szCs w:val="24"/>
        </w:rPr>
      </w:pPr>
      <w:r w:rsidRPr="00D242CF">
        <w:rPr>
          <w:sz w:val="24"/>
          <w:szCs w:val="24"/>
        </w:rPr>
        <w:t xml:space="preserve">„Durch die Konzentration darauf bin ich meist während der Sitzungen selbst in einer </w:t>
      </w:r>
      <w:proofErr w:type="spellStart"/>
      <w:r w:rsidRPr="00D242CF">
        <w:rPr>
          <w:sz w:val="24"/>
          <w:szCs w:val="24"/>
        </w:rPr>
        <w:t>focusing</w:t>
      </w:r>
      <w:proofErr w:type="spellEnd"/>
      <w:r w:rsidRPr="00D242CF">
        <w:rPr>
          <w:sz w:val="24"/>
          <w:szCs w:val="24"/>
        </w:rPr>
        <w:t>- bzw. trance-artigen Haltung, offen für eigene Impulse, die ich entweder ausspreche oder, wenn diese eigenen Empfindungen mir nicht wertschätzend genug vorkommen zunächst nur wa</w:t>
      </w:r>
      <w:r w:rsidR="009418AB" w:rsidRPr="00D242CF">
        <w:rPr>
          <w:sz w:val="24"/>
          <w:szCs w:val="24"/>
        </w:rPr>
        <w:t>hr</w:t>
      </w:r>
      <w:r w:rsidRPr="00D242CF">
        <w:rPr>
          <w:sz w:val="24"/>
          <w:szCs w:val="24"/>
        </w:rPr>
        <w:t xml:space="preserve">nehme, und erst dann in eine therapeutische Intervention einfließen lasse, wenn ich sie in eine </w:t>
      </w:r>
      <w:proofErr w:type="spellStart"/>
      <w:r w:rsidRPr="00D242CF">
        <w:rPr>
          <w:sz w:val="24"/>
          <w:szCs w:val="24"/>
        </w:rPr>
        <w:t>Verstehenshypothes</w:t>
      </w:r>
      <w:r w:rsidR="009418AB" w:rsidRPr="00D242CF">
        <w:rPr>
          <w:sz w:val="24"/>
          <w:szCs w:val="24"/>
        </w:rPr>
        <w:t>e</w:t>
      </w:r>
      <w:proofErr w:type="spellEnd"/>
      <w:r w:rsidR="009418AB" w:rsidRPr="00D242CF">
        <w:rPr>
          <w:sz w:val="24"/>
          <w:szCs w:val="24"/>
        </w:rPr>
        <w:t xml:space="preserve"> </w:t>
      </w:r>
      <w:r w:rsidRPr="00D242CF">
        <w:rPr>
          <w:sz w:val="24"/>
          <w:szCs w:val="24"/>
        </w:rPr>
        <w:t>einbetten kann.</w:t>
      </w:r>
      <w:r w:rsidR="008E09ED" w:rsidRPr="00D242CF">
        <w:rPr>
          <w:sz w:val="24"/>
          <w:szCs w:val="24"/>
        </w:rPr>
        <w:t>“</w:t>
      </w:r>
      <w:r w:rsidRPr="00D242CF">
        <w:rPr>
          <w:sz w:val="24"/>
          <w:szCs w:val="24"/>
        </w:rPr>
        <w:t xml:space="preserve"> (Keil S. 2003</w:t>
      </w:r>
      <w:r w:rsidR="008E09ED" w:rsidRPr="00D242CF">
        <w:rPr>
          <w:sz w:val="24"/>
          <w:szCs w:val="24"/>
        </w:rPr>
        <w:t xml:space="preserve">, </w:t>
      </w:r>
      <w:proofErr w:type="spellStart"/>
      <w:r w:rsidR="008E09ED" w:rsidRPr="00D242CF">
        <w:rPr>
          <w:sz w:val="24"/>
          <w:szCs w:val="24"/>
        </w:rPr>
        <w:t>o.S</w:t>
      </w:r>
      <w:proofErr w:type="spellEnd"/>
      <w:r w:rsidR="008E09ED" w:rsidRPr="00D242CF">
        <w:rPr>
          <w:sz w:val="24"/>
          <w:szCs w:val="24"/>
        </w:rPr>
        <w:t>.</w:t>
      </w:r>
      <w:r w:rsidRPr="00D242CF">
        <w:rPr>
          <w:sz w:val="24"/>
          <w:szCs w:val="24"/>
        </w:rPr>
        <w:t>)</w:t>
      </w:r>
    </w:p>
    <w:p w14:paraId="3C93D590" w14:textId="0E74D932" w:rsidR="000421AE" w:rsidRDefault="000421AE" w:rsidP="007164BF">
      <w:pPr>
        <w:pStyle w:val="Listenabsatz"/>
        <w:ind w:left="360"/>
        <w:rPr>
          <w:color w:val="FF0000"/>
        </w:rPr>
      </w:pPr>
    </w:p>
    <w:p w14:paraId="234CE8C6" w14:textId="08AB967C" w:rsidR="001E4B74" w:rsidRPr="005B3374" w:rsidRDefault="005B3374" w:rsidP="00153531">
      <w:pPr>
        <w:pStyle w:val="Listenabsatz"/>
        <w:spacing w:line="360" w:lineRule="auto"/>
        <w:ind w:left="0"/>
        <w:rPr>
          <w:b/>
          <w:bCs/>
          <w:sz w:val="24"/>
          <w:szCs w:val="24"/>
        </w:rPr>
      </w:pPr>
      <w:r w:rsidRPr="005B3374">
        <w:rPr>
          <w:b/>
          <w:bCs/>
          <w:sz w:val="24"/>
          <w:szCs w:val="24"/>
        </w:rPr>
        <w:t xml:space="preserve">S. Keils </w:t>
      </w:r>
      <w:r w:rsidR="00E022A4" w:rsidRPr="005B3374">
        <w:rPr>
          <w:b/>
          <w:bCs/>
          <w:sz w:val="24"/>
          <w:szCs w:val="24"/>
        </w:rPr>
        <w:t>U</w:t>
      </w:r>
      <w:r w:rsidR="001E4B74" w:rsidRPr="005B3374">
        <w:rPr>
          <w:b/>
          <w:bCs/>
          <w:sz w:val="24"/>
          <w:szCs w:val="24"/>
        </w:rPr>
        <w:t>mschreibung für „präsent“ sein zeigt zudem, dass „Präsenz“ offensichtlich eine notwendige Bedingung ist um heilsam und somit wirksam zu sein in der Psychotherapie. Veränderung kann nur stattfinden, wenn Therapeuten auch präsent sind.</w:t>
      </w:r>
    </w:p>
    <w:p w14:paraId="02519808" w14:textId="60173679" w:rsidR="003B6E25" w:rsidRPr="00D242CF" w:rsidRDefault="000421AE" w:rsidP="002B24A2">
      <w:pPr>
        <w:pStyle w:val="Listenabsatz"/>
        <w:ind w:left="708"/>
        <w:jc w:val="both"/>
        <w:rPr>
          <w:sz w:val="24"/>
          <w:szCs w:val="24"/>
        </w:rPr>
      </w:pPr>
      <w:r w:rsidRPr="00D242CF">
        <w:rPr>
          <w:sz w:val="24"/>
          <w:szCs w:val="24"/>
        </w:rPr>
        <w:t>„Mit den Klientinnen direkt im Erleben, im Hier und Jetzt zu bleiben, sich auch selbst auf den beängstigenden Ich-Du-Kontakt einzulassen, habe ich als unerlässlich für wesentliche Veränderungen erfahren. Klientinnen müssen da oft sehr ermuntert werden, bei diesem Erleben zu bleiben. Sie meinen verängstigt, es – ihr Erleben – sei nichts wert, eben nichts. Aber erst durch diese Art von Kontakt kann erfahren werden, dass man auch mit beängstigenden, chaotischen, unklaren und unsicheren Empfindungen akzeptiert werden kann, da sein kann. Wenn es gelingt, bei diesen Empfindungen angstfreier und akzeptierender dabei zu bleiben, können sich diese verändern und in heilende intensive Begegnungen mit sich und dem Du „auflösen“. Diese Momente erlebe ich als die intensivsten Veränderungsschritte in einer Therapie“ (Keil S. 2003, S41)</w:t>
      </w:r>
    </w:p>
    <w:p w14:paraId="7591AA47" w14:textId="703E5C54" w:rsidR="001A36B7" w:rsidRDefault="001A36B7" w:rsidP="005B3374">
      <w:pPr>
        <w:pStyle w:val="Listenabsatz"/>
        <w:ind w:left="708"/>
      </w:pPr>
    </w:p>
    <w:p w14:paraId="415FEE2A" w14:textId="59499300" w:rsidR="001A36B7" w:rsidRDefault="001A36B7" w:rsidP="005B3374">
      <w:pPr>
        <w:pStyle w:val="Listenabsatz"/>
        <w:ind w:left="708"/>
        <w:rPr>
          <w:rFonts w:eastAsia="Times New Roman" w:cstheme="minorHAnsi"/>
          <w:b/>
          <w:bCs/>
          <w:sz w:val="24"/>
          <w:szCs w:val="24"/>
          <w:lang w:eastAsia="de-DE"/>
        </w:rPr>
      </w:pPr>
    </w:p>
    <w:p w14:paraId="76995FC8" w14:textId="74FC745D" w:rsidR="00EC3783" w:rsidRDefault="00EC3783" w:rsidP="005B3374">
      <w:pPr>
        <w:pStyle w:val="Listenabsatz"/>
        <w:ind w:left="708"/>
        <w:rPr>
          <w:rFonts w:eastAsia="Times New Roman" w:cstheme="minorHAnsi"/>
          <w:b/>
          <w:bCs/>
          <w:sz w:val="24"/>
          <w:szCs w:val="24"/>
          <w:lang w:eastAsia="de-DE"/>
        </w:rPr>
      </w:pPr>
    </w:p>
    <w:p w14:paraId="1409059B" w14:textId="1C898A81" w:rsidR="00EC3783" w:rsidRDefault="00EC3783" w:rsidP="005B3374">
      <w:pPr>
        <w:pStyle w:val="Listenabsatz"/>
        <w:ind w:left="708"/>
        <w:rPr>
          <w:rFonts w:eastAsia="Times New Roman" w:cstheme="minorHAnsi"/>
          <w:b/>
          <w:bCs/>
          <w:sz w:val="24"/>
          <w:szCs w:val="24"/>
          <w:lang w:eastAsia="de-DE"/>
        </w:rPr>
      </w:pPr>
    </w:p>
    <w:p w14:paraId="6393349A" w14:textId="77777777" w:rsidR="00EC3783" w:rsidRDefault="00EC3783" w:rsidP="005B3374">
      <w:pPr>
        <w:pStyle w:val="Listenabsatz"/>
        <w:ind w:left="708"/>
        <w:rPr>
          <w:rFonts w:eastAsia="Times New Roman" w:cstheme="minorHAnsi"/>
          <w:b/>
          <w:bCs/>
          <w:sz w:val="24"/>
          <w:szCs w:val="24"/>
          <w:lang w:eastAsia="de-DE"/>
        </w:rPr>
      </w:pPr>
    </w:p>
    <w:p w14:paraId="60043B4B" w14:textId="759DC603" w:rsidR="00CA420A" w:rsidRPr="001A36B7" w:rsidRDefault="008912C3" w:rsidP="00A84E5E">
      <w:pPr>
        <w:pStyle w:val="berschrift1"/>
        <w:numPr>
          <w:ilvl w:val="0"/>
          <w:numId w:val="34"/>
        </w:numPr>
        <w:spacing w:after="120"/>
        <w:rPr>
          <w:sz w:val="28"/>
          <w:szCs w:val="28"/>
          <w:lang w:eastAsia="de-DE"/>
        </w:rPr>
      </w:pPr>
      <w:bookmarkStart w:id="13" w:name="_Toc176607999"/>
      <w:bookmarkStart w:id="14" w:name="_Toc176617080"/>
      <w:r w:rsidRPr="001A36B7">
        <w:rPr>
          <w:rFonts w:eastAsia="Times New Roman"/>
          <w:sz w:val="28"/>
          <w:szCs w:val="36"/>
          <w:lang w:eastAsia="de-DE"/>
        </w:rPr>
        <w:lastRenderedPageBreak/>
        <w:t xml:space="preserve">Zusammenfassende Erkenntnisse: </w:t>
      </w:r>
      <w:r w:rsidR="00FB0BF0" w:rsidRPr="001A36B7">
        <w:rPr>
          <w:rFonts w:eastAsia="Times New Roman"/>
          <w:sz w:val="28"/>
          <w:szCs w:val="36"/>
          <w:lang w:eastAsia="de-DE"/>
        </w:rPr>
        <w:t xml:space="preserve">Was genau </w:t>
      </w:r>
      <w:r w:rsidR="00CA420A" w:rsidRPr="001A36B7">
        <w:rPr>
          <w:rFonts w:eastAsia="Times New Roman"/>
          <w:sz w:val="28"/>
          <w:szCs w:val="36"/>
          <w:lang w:eastAsia="de-DE"/>
        </w:rPr>
        <w:t xml:space="preserve">macht die </w:t>
      </w:r>
      <w:r w:rsidR="00FB0BF0" w:rsidRPr="001A36B7">
        <w:rPr>
          <w:rFonts w:eastAsia="Times New Roman"/>
          <w:sz w:val="28"/>
          <w:szCs w:val="36"/>
          <w:lang w:eastAsia="de-DE"/>
        </w:rPr>
        <w:t xml:space="preserve"> Therapeutische</w:t>
      </w:r>
      <w:r w:rsidR="00E54B7B">
        <w:rPr>
          <w:rFonts w:eastAsia="Times New Roman"/>
          <w:sz w:val="28"/>
          <w:szCs w:val="36"/>
          <w:lang w:eastAsia="de-DE"/>
        </w:rPr>
        <w:t xml:space="preserve"> </w:t>
      </w:r>
      <w:r w:rsidR="00FB0BF0" w:rsidRPr="001A36B7">
        <w:rPr>
          <w:rFonts w:eastAsia="Times New Roman"/>
          <w:sz w:val="28"/>
          <w:szCs w:val="36"/>
          <w:lang w:eastAsia="de-DE"/>
        </w:rPr>
        <w:t>Beziehung</w:t>
      </w:r>
      <w:r w:rsidR="001A36B7">
        <w:rPr>
          <w:rFonts w:eastAsia="Times New Roman"/>
          <w:sz w:val="28"/>
          <w:szCs w:val="36"/>
          <w:lang w:eastAsia="de-DE"/>
        </w:rPr>
        <w:t xml:space="preserve"> </w:t>
      </w:r>
      <w:r w:rsidR="00CA420A" w:rsidRPr="001A36B7">
        <w:rPr>
          <w:sz w:val="28"/>
          <w:szCs w:val="28"/>
          <w:lang w:eastAsia="de-DE"/>
        </w:rPr>
        <w:t>heilsam und somit wirksam</w:t>
      </w:r>
      <w:bookmarkEnd w:id="13"/>
      <w:bookmarkEnd w:id="14"/>
    </w:p>
    <w:p w14:paraId="3BA459F0" w14:textId="7DB6DCAF" w:rsidR="00B53576" w:rsidRDefault="009E0992" w:rsidP="00A84E5E">
      <w:pPr>
        <w:spacing w:before="100" w:beforeAutospacing="1" w:after="120" w:line="360" w:lineRule="auto"/>
        <w:jc w:val="both"/>
        <w:rPr>
          <w:rFonts w:eastAsia="Times New Roman" w:cstheme="minorHAnsi"/>
          <w:sz w:val="24"/>
          <w:szCs w:val="24"/>
          <w:lang w:eastAsia="de-DE"/>
        </w:rPr>
      </w:pPr>
      <w:r w:rsidRPr="00D36760">
        <w:rPr>
          <w:rFonts w:eastAsia="Times New Roman" w:cstheme="minorHAnsi"/>
          <w:sz w:val="24"/>
          <w:szCs w:val="24"/>
          <w:lang w:eastAsia="de-DE"/>
        </w:rPr>
        <w:t xml:space="preserve">Abbildung </w:t>
      </w:r>
      <w:r w:rsidR="00D53071">
        <w:rPr>
          <w:rFonts w:eastAsia="Times New Roman" w:cstheme="minorHAnsi"/>
          <w:sz w:val="24"/>
          <w:szCs w:val="24"/>
          <w:lang w:eastAsia="de-DE"/>
        </w:rPr>
        <w:t>3</w:t>
      </w:r>
      <w:r w:rsidRPr="00D36760">
        <w:rPr>
          <w:rFonts w:eastAsia="Times New Roman" w:cstheme="minorHAnsi"/>
          <w:sz w:val="24"/>
          <w:szCs w:val="24"/>
          <w:lang w:eastAsia="de-DE"/>
        </w:rPr>
        <w:t xml:space="preserve"> stellt ein Verstehens</w:t>
      </w:r>
      <w:r w:rsidR="002F6FA5">
        <w:rPr>
          <w:rFonts w:eastAsia="Times New Roman" w:cstheme="minorHAnsi"/>
          <w:sz w:val="24"/>
          <w:szCs w:val="24"/>
          <w:lang w:eastAsia="de-DE"/>
        </w:rPr>
        <w:t>-M</w:t>
      </w:r>
      <w:r w:rsidRPr="00D36760">
        <w:rPr>
          <w:rFonts w:eastAsia="Times New Roman" w:cstheme="minorHAnsi"/>
          <w:sz w:val="24"/>
          <w:szCs w:val="24"/>
          <w:lang w:eastAsia="de-DE"/>
        </w:rPr>
        <w:t>odell dar, das sich aus meinen bisherigen Recherchen ergibt.</w:t>
      </w:r>
      <w:r>
        <w:rPr>
          <w:rFonts w:eastAsia="Times New Roman" w:cstheme="minorHAnsi"/>
          <w:sz w:val="24"/>
          <w:szCs w:val="24"/>
          <w:lang w:eastAsia="de-DE"/>
        </w:rPr>
        <w:t xml:space="preserve"> Es soll bildlich zusammen bringen, was </w:t>
      </w:r>
      <w:proofErr w:type="spellStart"/>
      <w:r w:rsidR="00641001">
        <w:rPr>
          <w:rFonts w:eastAsia="Times New Roman" w:cstheme="minorHAnsi"/>
          <w:sz w:val="24"/>
          <w:szCs w:val="24"/>
          <w:lang w:eastAsia="de-DE"/>
        </w:rPr>
        <w:t>Personzentrierte</w:t>
      </w:r>
      <w:proofErr w:type="spellEnd"/>
      <w:r w:rsidR="00641001">
        <w:rPr>
          <w:rFonts w:eastAsia="Times New Roman" w:cstheme="minorHAnsi"/>
          <w:sz w:val="24"/>
          <w:szCs w:val="24"/>
          <w:lang w:eastAsia="de-DE"/>
        </w:rPr>
        <w:t xml:space="preserve"> Psychotherapie</w:t>
      </w:r>
      <w:r>
        <w:rPr>
          <w:rFonts w:eastAsia="Times New Roman" w:cstheme="minorHAnsi"/>
          <w:sz w:val="24"/>
          <w:szCs w:val="24"/>
          <w:lang w:eastAsia="de-DE"/>
        </w:rPr>
        <w:t xml:space="preserve"> wirksam und somit heilsam </w:t>
      </w:r>
      <w:r w:rsidR="00641001">
        <w:rPr>
          <w:rFonts w:eastAsia="Times New Roman" w:cstheme="minorHAnsi"/>
          <w:sz w:val="24"/>
          <w:szCs w:val="24"/>
          <w:lang w:eastAsia="de-DE"/>
        </w:rPr>
        <w:t>macht</w:t>
      </w:r>
      <w:r>
        <w:rPr>
          <w:rFonts w:eastAsia="Times New Roman" w:cstheme="minorHAnsi"/>
          <w:sz w:val="24"/>
          <w:szCs w:val="24"/>
          <w:lang w:eastAsia="de-DE"/>
        </w:rPr>
        <w:t xml:space="preserve">. </w:t>
      </w:r>
    </w:p>
    <w:p w14:paraId="25081634" w14:textId="31C63013" w:rsidR="00B53576" w:rsidRDefault="00B53576" w:rsidP="00FB68F6">
      <w:pPr>
        <w:spacing w:before="100" w:beforeAutospacing="1" w:after="100" w:afterAutospacing="1" w:line="360" w:lineRule="auto"/>
        <w:jc w:val="both"/>
        <w:rPr>
          <w:rFonts w:eastAsia="Times New Roman" w:cstheme="minorHAnsi"/>
          <w:sz w:val="24"/>
          <w:szCs w:val="24"/>
          <w:lang w:eastAsia="de-DE"/>
        </w:rPr>
      </w:pPr>
      <w:r>
        <w:rPr>
          <w:noProof/>
        </w:rPr>
        <w:drawing>
          <wp:inline distT="0" distB="0" distL="0" distR="0" wp14:anchorId="687CA564" wp14:editId="7EFD0E73">
            <wp:extent cx="5760720" cy="32404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A448150" w14:textId="6D5F38A1" w:rsidR="00B53576" w:rsidRPr="00B53576" w:rsidRDefault="00B53576" w:rsidP="00343827">
      <w:pPr>
        <w:spacing w:before="100" w:beforeAutospacing="1" w:after="100" w:afterAutospacing="1" w:line="360" w:lineRule="auto"/>
        <w:jc w:val="both"/>
        <w:rPr>
          <w:rFonts w:eastAsia="Times New Roman" w:cstheme="minorHAnsi"/>
          <w:sz w:val="20"/>
          <w:szCs w:val="20"/>
          <w:lang w:eastAsia="de-DE"/>
        </w:rPr>
      </w:pPr>
      <w:r w:rsidRPr="00B53576">
        <w:rPr>
          <w:rFonts w:eastAsia="Times New Roman" w:cstheme="minorHAnsi"/>
          <w:sz w:val="20"/>
          <w:szCs w:val="20"/>
          <w:lang w:eastAsia="de-DE"/>
        </w:rPr>
        <w:t>Abb.: 3 Wirkfaktoren im Überblick</w:t>
      </w:r>
    </w:p>
    <w:p w14:paraId="7D02D04F" w14:textId="6E269BC5" w:rsidR="00591B76" w:rsidRDefault="009E0992" w:rsidP="00FB68F6">
      <w:pPr>
        <w:spacing w:before="100" w:beforeAutospacing="1" w:after="100" w:afterAutospacing="1" w:line="360" w:lineRule="auto"/>
        <w:jc w:val="both"/>
        <w:rPr>
          <w:sz w:val="24"/>
          <w:szCs w:val="24"/>
        </w:rPr>
      </w:pPr>
      <w:r>
        <w:rPr>
          <w:rFonts w:eastAsia="Times New Roman" w:cstheme="minorHAnsi"/>
          <w:sz w:val="24"/>
          <w:szCs w:val="24"/>
          <w:lang w:eastAsia="de-DE"/>
        </w:rPr>
        <w:t xml:space="preserve">Inspiriert von E. </w:t>
      </w:r>
      <w:proofErr w:type="spellStart"/>
      <w:r w:rsidRPr="00153531">
        <w:rPr>
          <w:sz w:val="24"/>
          <w:szCs w:val="24"/>
        </w:rPr>
        <w:t>Lévinals</w:t>
      </w:r>
      <w:proofErr w:type="spellEnd"/>
      <w:r w:rsidR="00153531" w:rsidRPr="00153531">
        <w:rPr>
          <w:sz w:val="24"/>
          <w:szCs w:val="24"/>
        </w:rPr>
        <w:t xml:space="preserve"> (2017)</w:t>
      </w:r>
      <w:r w:rsidRPr="00153531">
        <w:rPr>
          <w:sz w:val="24"/>
          <w:szCs w:val="24"/>
        </w:rPr>
        <w:t>,</w:t>
      </w:r>
      <w:r>
        <w:rPr>
          <w:sz w:val="24"/>
          <w:szCs w:val="24"/>
        </w:rPr>
        <w:t xml:space="preserve"> der Begegnung mit einem Rätsel vergleicht, dass einen wach bzw. präsent bleiben lässt. </w:t>
      </w:r>
      <w:r w:rsidR="00BE08DD">
        <w:rPr>
          <w:rFonts w:eastAsia="Times New Roman" w:cstheme="minorHAnsi"/>
          <w:sz w:val="24"/>
          <w:szCs w:val="24"/>
          <w:lang w:eastAsia="de-DE"/>
        </w:rPr>
        <w:t xml:space="preserve"> </w:t>
      </w:r>
      <w:r w:rsidR="00D53071">
        <w:rPr>
          <w:sz w:val="24"/>
          <w:szCs w:val="24"/>
        </w:rPr>
        <w:t>D</w:t>
      </w:r>
      <w:r>
        <w:rPr>
          <w:sz w:val="24"/>
          <w:szCs w:val="24"/>
        </w:rPr>
        <w:t xml:space="preserve">ie erste bzw. obere Ebene </w:t>
      </w:r>
      <w:r w:rsidR="00D53071">
        <w:rPr>
          <w:sz w:val="24"/>
          <w:szCs w:val="24"/>
        </w:rPr>
        <w:t xml:space="preserve">weist </w:t>
      </w:r>
      <w:r>
        <w:rPr>
          <w:sz w:val="24"/>
          <w:szCs w:val="24"/>
        </w:rPr>
        <w:t xml:space="preserve">auf einen Filmstreifen hin, der auf ein Rätsel hindeutet – das Rätsel der ganz individuellen und persönlichen </w:t>
      </w:r>
      <w:r w:rsidR="00D53071">
        <w:rPr>
          <w:sz w:val="24"/>
          <w:szCs w:val="24"/>
        </w:rPr>
        <w:t>„</w:t>
      </w:r>
      <w:r>
        <w:rPr>
          <w:sz w:val="24"/>
          <w:szCs w:val="24"/>
        </w:rPr>
        <w:t>Geschichte</w:t>
      </w:r>
      <w:r w:rsidR="001B7EB1">
        <w:rPr>
          <w:sz w:val="24"/>
          <w:szCs w:val="24"/>
        </w:rPr>
        <w:t>n</w:t>
      </w:r>
      <w:r w:rsidR="00D53071">
        <w:rPr>
          <w:sz w:val="24"/>
          <w:szCs w:val="24"/>
        </w:rPr>
        <w:t>“</w:t>
      </w:r>
      <w:r>
        <w:rPr>
          <w:sz w:val="24"/>
          <w:szCs w:val="24"/>
        </w:rPr>
        <w:t xml:space="preserve"> unserer Klienten.  </w:t>
      </w:r>
      <w:r w:rsidR="008B1980">
        <w:rPr>
          <w:sz w:val="24"/>
          <w:szCs w:val="24"/>
        </w:rPr>
        <w:t xml:space="preserve">Das Wort „Spannend“, das wir </w:t>
      </w:r>
      <w:proofErr w:type="spellStart"/>
      <w:r w:rsidR="004B3F9A">
        <w:rPr>
          <w:sz w:val="24"/>
          <w:szCs w:val="24"/>
        </w:rPr>
        <w:t>p</w:t>
      </w:r>
      <w:r w:rsidR="008B1980">
        <w:rPr>
          <w:sz w:val="24"/>
          <w:szCs w:val="24"/>
        </w:rPr>
        <w:t>ersonzentrierte</w:t>
      </w:r>
      <w:proofErr w:type="spellEnd"/>
      <w:r w:rsidR="008B1980">
        <w:rPr>
          <w:sz w:val="24"/>
          <w:szCs w:val="24"/>
        </w:rPr>
        <w:t xml:space="preserve"> Psychotherapeuten so oft sagen, beschreibt, wenn es auch so gespürt wird, was ich damit meine, wenn ich von Rätsel spreche. </w:t>
      </w:r>
      <w:r>
        <w:rPr>
          <w:sz w:val="24"/>
          <w:szCs w:val="24"/>
        </w:rPr>
        <w:t xml:space="preserve">Getragen wird diese Beziehung von der, laut Rogers, bedeutendsten Haltung, der Kongruenz. Nur durch diese Bedingung sowie der echten persönlichen Beziehung, die sozusagen über die „Arbeitsallianz“ hinaus </w:t>
      </w:r>
      <w:r w:rsidR="007A7709">
        <w:rPr>
          <w:sz w:val="24"/>
          <w:szCs w:val="24"/>
        </w:rPr>
        <w:t xml:space="preserve">geht, </w:t>
      </w:r>
      <w:r>
        <w:rPr>
          <w:sz w:val="24"/>
          <w:szCs w:val="24"/>
        </w:rPr>
        <w:t xml:space="preserve">findet Begegnung statt! In seinen späten Aussagen </w:t>
      </w:r>
      <w:r w:rsidR="007A7709">
        <w:rPr>
          <w:sz w:val="24"/>
          <w:szCs w:val="24"/>
        </w:rPr>
        <w:t>unter</w:t>
      </w:r>
      <w:r w:rsidR="00EB0108">
        <w:rPr>
          <w:sz w:val="24"/>
          <w:szCs w:val="24"/>
        </w:rPr>
        <w:t>s</w:t>
      </w:r>
      <w:r w:rsidR="007A7709">
        <w:rPr>
          <w:sz w:val="24"/>
          <w:szCs w:val="24"/>
        </w:rPr>
        <w:t xml:space="preserve">treicht </w:t>
      </w:r>
      <w:r>
        <w:rPr>
          <w:sz w:val="24"/>
          <w:szCs w:val="24"/>
        </w:rPr>
        <w:t xml:space="preserve">Rogers die </w:t>
      </w:r>
      <w:r w:rsidR="007A7709">
        <w:rPr>
          <w:sz w:val="24"/>
          <w:szCs w:val="24"/>
        </w:rPr>
        <w:t xml:space="preserve">Qualität der Beziehung sowie die Präsenz des Therapeuten, welche das „Rätsel“ der Klienten spannend bleiben lässt. </w:t>
      </w:r>
      <w:r>
        <w:rPr>
          <w:sz w:val="24"/>
          <w:szCs w:val="24"/>
        </w:rPr>
        <w:t xml:space="preserve">Ebenso betont Rogers  </w:t>
      </w:r>
      <w:r w:rsidR="007A7709">
        <w:rPr>
          <w:sz w:val="24"/>
          <w:szCs w:val="24"/>
        </w:rPr>
        <w:t xml:space="preserve">die </w:t>
      </w:r>
      <w:r>
        <w:rPr>
          <w:sz w:val="24"/>
          <w:szCs w:val="24"/>
        </w:rPr>
        <w:t>Atmosphäre bzw. das Klima</w:t>
      </w:r>
      <w:r w:rsidR="007A7709">
        <w:rPr>
          <w:sz w:val="24"/>
          <w:szCs w:val="24"/>
        </w:rPr>
        <w:t xml:space="preserve"> im therapeutischen Setting, die</w:t>
      </w:r>
      <w:r w:rsidR="001B7EB1">
        <w:rPr>
          <w:sz w:val="24"/>
          <w:szCs w:val="24"/>
        </w:rPr>
        <w:t xml:space="preserve"> </w:t>
      </w:r>
      <w:r>
        <w:rPr>
          <w:sz w:val="24"/>
          <w:szCs w:val="24"/>
        </w:rPr>
        <w:t xml:space="preserve">notwendig sind um den Klienten das Gefühl der Sicherheit zu </w:t>
      </w:r>
      <w:r w:rsidR="00B264F6">
        <w:rPr>
          <w:sz w:val="24"/>
          <w:szCs w:val="24"/>
        </w:rPr>
        <w:t>vermitteln</w:t>
      </w:r>
      <w:r>
        <w:rPr>
          <w:sz w:val="24"/>
          <w:szCs w:val="24"/>
        </w:rPr>
        <w:t xml:space="preserve"> und </w:t>
      </w:r>
      <w:r w:rsidR="00B264F6">
        <w:rPr>
          <w:sz w:val="24"/>
          <w:szCs w:val="24"/>
        </w:rPr>
        <w:t>deren</w:t>
      </w:r>
      <w:r>
        <w:rPr>
          <w:sz w:val="24"/>
          <w:szCs w:val="24"/>
        </w:rPr>
        <w:t xml:space="preserve"> Abwehr zu reduzieren. </w:t>
      </w:r>
      <w:r w:rsidRPr="002749FA">
        <w:rPr>
          <w:sz w:val="24"/>
          <w:szCs w:val="24"/>
        </w:rPr>
        <w:t xml:space="preserve">Die </w:t>
      </w:r>
      <w:r w:rsidRPr="002749FA">
        <w:rPr>
          <w:sz w:val="24"/>
          <w:szCs w:val="24"/>
        </w:rPr>
        <w:lastRenderedPageBreak/>
        <w:t xml:space="preserve">Beziehungsqualität, getragen von der Atmosphäre und dem Klima, wird hier als eine Art „Tonspur“ symbolisiert. Diese Tonspuren laufen ständig mit, variieren jedoch in Lautstärke und Klarheit. Die Präsenz und </w:t>
      </w:r>
      <w:r w:rsidR="00AE1895">
        <w:rPr>
          <w:sz w:val="24"/>
          <w:szCs w:val="24"/>
        </w:rPr>
        <w:t xml:space="preserve">die </w:t>
      </w:r>
      <w:r w:rsidRPr="002749FA">
        <w:rPr>
          <w:sz w:val="24"/>
          <w:szCs w:val="24"/>
        </w:rPr>
        <w:t>Qualität dieser Tonspuren sind entscheidend für den Therapieerfolg. Dies erklärt, meiner Meinung nach, warum unterschiedliche Psychotherapeuten unterschiedlich</w:t>
      </w:r>
      <w:r>
        <w:rPr>
          <w:sz w:val="24"/>
          <w:szCs w:val="24"/>
        </w:rPr>
        <w:t xml:space="preserve"> positive Eindrücke</w:t>
      </w:r>
      <w:r w:rsidRPr="002749FA">
        <w:rPr>
          <w:sz w:val="24"/>
          <w:szCs w:val="24"/>
        </w:rPr>
        <w:t xml:space="preserve"> bei Klienten hinterlassen.</w:t>
      </w:r>
      <w:r w:rsidR="00641001">
        <w:rPr>
          <w:sz w:val="24"/>
          <w:szCs w:val="24"/>
        </w:rPr>
        <w:t xml:space="preserve"> </w:t>
      </w:r>
      <w:r w:rsidRPr="00EA7087">
        <w:rPr>
          <w:sz w:val="24"/>
          <w:szCs w:val="24"/>
        </w:rPr>
        <w:t xml:space="preserve">Man könnte auch sagen: „Die Musik macht den Ton“. Mir gefällt die Vorstellung, dass Klienten oft lernen, ihren eigenen Ton in sich zu spüren. Ebenso passend finde ich die Idee, dass sich Klienten und Therapeuten in einer Art Ton-Übereinstimmung befinden, gemeinsam im Einklang oder auf derselben </w:t>
      </w:r>
      <w:r w:rsidR="00FB68F6">
        <w:rPr>
          <w:sz w:val="24"/>
          <w:szCs w:val="24"/>
        </w:rPr>
        <w:t>„Frequenz“</w:t>
      </w:r>
      <w:r w:rsidRPr="00EA7087">
        <w:rPr>
          <w:sz w:val="24"/>
          <w:szCs w:val="24"/>
        </w:rPr>
        <w:t xml:space="preserve"> sind</w:t>
      </w:r>
      <w:r w:rsidR="00641001">
        <w:rPr>
          <w:sz w:val="24"/>
          <w:szCs w:val="24"/>
        </w:rPr>
        <w:t xml:space="preserve"> oder auch, dass der Therapeut in „Resonanz“ mit dem Klienten un</w:t>
      </w:r>
      <w:r w:rsidR="0021775E">
        <w:rPr>
          <w:sz w:val="24"/>
          <w:szCs w:val="24"/>
        </w:rPr>
        <w:t>d</w:t>
      </w:r>
      <w:r w:rsidR="00641001">
        <w:rPr>
          <w:sz w:val="24"/>
          <w:szCs w:val="24"/>
        </w:rPr>
        <w:t xml:space="preserve"> sich selbst ist. </w:t>
      </w:r>
      <w:r w:rsidRPr="00EA7087">
        <w:rPr>
          <w:sz w:val="24"/>
          <w:szCs w:val="24"/>
        </w:rPr>
        <w:t xml:space="preserve"> Manchmal kann der echte, unverfälschte Ton eines Therapeuten</w:t>
      </w:r>
      <w:r w:rsidR="00FB68F6">
        <w:rPr>
          <w:sz w:val="24"/>
          <w:szCs w:val="24"/>
        </w:rPr>
        <w:t xml:space="preserve"> den</w:t>
      </w:r>
      <w:r w:rsidRPr="00EA7087">
        <w:rPr>
          <w:sz w:val="24"/>
          <w:szCs w:val="24"/>
        </w:rPr>
        <w:t xml:space="preserve"> Klienten </w:t>
      </w:r>
      <w:r w:rsidR="00FB68F6">
        <w:rPr>
          <w:sz w:val="24"/>
          <w:szCs w:val="24"/>
        </w:rPr>
        <w:t xml:space="preserve">auch </w:t>
      </w:r>
      <w:r w:rsidRPr="00EA7087">
        <w:rPr>
          <w:sz w:val="24"/>
          <w:szCs w:val="24"/>
        </w:rPr>
        <w:t>dabei helfen, im Vergleich</w:t>
      </w:r>
      <w:r w:rsidR="00FB68F6">
        <w:rPr>
          <w:sz w:val="24"/>
          <w:szCs w:val="24"/>
        </w:rPr>
        <w:t xml:space="preserve"> dazu, </w:t>
      </w:r>
      <w:r w:rsidRPr="00EA7087">
        <w:rPr>
          <w:sz w:val="24"/>
          <w:szCs w:val="24"/>
        </w:rPr>
        <w:t xml:space="preserve"> ihren eigenen Ton </w:t>
      </w:r>
      <w:r w:rsidR="00FB68F6">
        <w:rPr>
          <w:sz w:val="24"/>
          <w:szCs w:val="24"/>
        </w:rPr>
        <w:t>spüren oder hören zu lernen.</w:t>
      </w:r>
    </w:p>
    <w:p w14:paraId="6EF1F506" w14:textId="7F213D3F" w:rsidR="00591B76" w:rsidRPr="004B3F9A" w:rsidRDefault="005E7AEF" w:rsidP="008D0895">
      <w:pPr>
        <w:spacing w:before="100" w:beforeAutospacing="1" w:after="100" w:afterAutospacing="1" w:line="360" w:lineRule="auto"/>
        <w:contextualSpacing/>
        <w:jc w:val="both"/>
        <w:rPr>
          <w:b/>
          <w:bCs/>
          <w:sz w:val="24"/>
          <w:szCs w:val="24"/>
        </w:rPr>
      </w:pPr>
      <w:r w:rsidRPr="004B3F9A">
        <w:rPr>
          <w:b/>
          <w:bCs/>
          <w:sz w:val="24"/>
          <w:szCs w:val="24"/>
        </w:rPr>
        <w:t>Anders formuliert</w:t>
      </w:r>
      <w:r w:rsidR="00D21018" w:rsidRPr="004B3F9A">
        <w:rPr>
          <w:b/>
          <w:bCs/>
          <w:sz w:val="24"/>
          <w:szCs w:val="24"/>
        </w:rPr>
        <w:t xml:space="preserve"> lässt sich sagen, dass  die 3 Grundhaltungen nach Rogers</w:t>
      </w:r>
      <w:r w:rsidR="00591B76" w:rsidRPr="004B3F9A">
        <w:rPr>
          <w:b/>
          <w:bCs/>
          <w:sz w:val="24"/>
          <w:szCs w:val="24"/>
        </w:rPr>
        <w:t xml:space="preserve"> die Basis</w:t>
      </w:r>
      <w:r w:rsidRPr="004B3F9A">
        <w:rPr>
          <w:b/>
          <w:bCs/>
          <w:sz w:val="24"/>
          <w:szCs w:val="24"/>
        </w:rPr>
        <w:t xml:space="preserve"> bzw. </w:t>
      </w:r>
      <w:r w:rsidR="00591B76" w:rsidRPr="004B3F9A">
        <w:rPr>
          <w:b/>
          <w:bCs/>
          <w:sz w:val="24"/>
          <w:szCs w:val="24"/>
        </w:rPr>
        <w:t>den Nährboden bieten um gemeinsam mit dem Klienten, dem</w:t>
      </w:r>
      <w:r w:rsidR="00D21018" w:rsidRPr="004B3F9A">
        <w:rPr>
          <w:b/>
          <w:bCs/>
          <w:sz w:val="24"/>
          <w:szCs w:val="24"/>
        </w:rPr>
        <w:t xml:space="preserve"> Rätsels </w:t>
      </w:r>
      <w:r w:rsidR="00591B76" w:rsidRPr="004B3F9A">
        <w:rPr>
          <w:b/>
          <w:bCs/>
          <w:sz w:val="24"/>
          <w:szCs w:val="24"/>
        </w:rPr>
        <w:t xml:space="preserve">(der </w:t>
      </w:r>
      <w:proofErr w:type="spellStart"/>
      <w:r w:rsidR="00591B76" w:rsidRPr="004B3F9A">
        <w:rPr>
          <w:b/>
          <w:bCs/>
          <w:sz w:val="24"/>
          <w:szCs w:val="24"/>
        </w:rPr>
        <w:t>Inkonkruenz</w:t>
      </w:r>
      <w:proofErr w:type="spellEnd"/>
      <w:r w:rsidR="00591B76" w:rsidRPr="004B3F9A">
        <w:rPr>
          <w:b/>
          <w:bCs/>
          <w:sz w:val="24"/>
          <w:szCs w:val="24"/>
        </w:rPr>
        <w:t xml:space="preserve">) </w:t>
      </w:r>
      <w:r w:rsidR="00D21018" w:rsidRPr="004B3F9A">
        <w:rPr>
          <w:b/>
          <w:bCs/>
          <w:sz w:val="24"/>
          <w:szCs w:val="24"/>
        </w:rPr>
        <w:t>auf die Spur</w:t>
      </w:r>
      <w:r w:rsidRPr="004B3F9A">
        <w:rPr>
          <w:b/>
          <w:bCs/>
          <w:sz w:val="24"/>
          <w:szCs w:val="24"/>
        </w:rPr>
        <w:t xml:space="preserve"> zu</w:t>
      </w:r>
      <w:r w:rsidR="00D21018" w:rsidRPr="004B3F9A">
        <w:rPr>
          <w:b/>
          <w:bCs/>
          <w:sz w:val="24"/>
          <w:szCs w:val="24"/>
        </w:rPr>
        <w:t xml:space="preserve"> kommen</w:t>
      </w:r>
      <w:r w:rsidR="00931F61" w:rsidRPr="004B3F9A">
        <w:rPr>
          <w:b/>
          <w:bCs/>
          <w:sz w:val="24"/>
          <w:szCs w:val="24"/>
        </w:rPr>
        <w:t>.</w:t>
      </w:r>
    </w:p>
    <w:p w14:paraId="6F088B1D" w14:textId="2944D117" w:rsidR="00591B76" w:rsidRPr="004B3F9A" w:rsidRDefault="00591B76" w:rsidP="004B3F9A">
      <w:pPr>
        <w:spacing w:before="100" w:beforeAutospacing="1" w:after="100" w:afterAutospacing="1" w:line="360" w:lineRule="auto"/>
        <w:contextualSpacing/>
        <w:jc w:val="both"/>
        <w:rPr>
          <w:b/>
          <w:bCs/>
          <w:sz w:val="24"/>
          <w:szCs w:val="24"/>
        </w:rPr>
      </w:pPr>
      <w:r w:rsidRPr="004B3F9A">
        <w:rPr>
          <w:b/>
          <w:bCs/>
          <w:sz w:val="24"/>
          <w:szCs w:val="24"/>
        </w:rPr>
        <w:t>Als absolute Vorbedingung könnte hier das echte Interesse des Therapeuten am Klienten vorangestellt werden und ein zumindest rudimentäres Wollen einer Veränderung seitens des Klienten</w:t>
      </w:r>
      <w:r w:rsidR="00931F61" w:rsidRPr="004B3F9A">
        <w:rPr>
          <w:b/>
          <w:bCs/>
          <w:sz w:val="24"/>
          <w:szCs w:val="24"/>
        </w:rPr>
        <w:t xml:space="preserve"> in Richtung Entwicklung seines Selbst. </w:t>
      </w:r>
      <w:r w:rsidRPr="004B3F9A">
        <w:rPr>
          <w:b/>
          <w:bCs/>
          <w:sz w:val="24"/>
          <w:szCs w:val="24"/>
        </w:rPr>
        <w:t xml:space="preserve"> Wenn also </w:t>
      </w:r>
      <w:r w:rsidR="005E7AEF" w:rsidRPr="004B3F9A">
        <w:rPr>
          <w:b/>
          <w:bCs/>
          <w:sz w:val="24"/>
          <w:szCs w:val="24"/>
        </w:rPr>
        <w:t xml:space="preserve">die </w:t>
      </w:r>
      <w:r w:rsidRPr="004B3F9A">
        <w:rPr>
          <w:b/>
          <w:bCs/>
          <w:sz w:val="24"/>
          <w:szCs w:val="24"/>
        </w:rPr>
        <w:t xml:space="preserve">6 Bedingungen verwirklicht werden kann aus einem einfachen Kontakt </w:t>
      </w:r>
      <w:r w:rsidR="005E7AEF" w:rsidRPr="004B3F9A">
        <w:rPr>
          <w:b/>
          <w:bCs/>
          <w:sz w:val="24"/>
          <w:szCs w:val="24"/>
        </w:rPr>
        <w:t xml:space="preserve">über das Beziehungsangebot des Therapeuten (3/4/5) </w:t>
      </w:r>
      <w:r w:rsidRPr="004B3F9A">
        <w:rPr>
          <w:b/>
          <w:bCs/>
          <w:sz w:val="24"/>
          <w:szCs w:val="24"/>
        </w:rPr>
        <w:t xml:space="preserve">eine erlebte Begegnung entstehen. Erst durch dieses Begegnungserlebnis ist heilsame Veränderung möglich bzw. wird dadurch angestoßen. </w:t>
      </w:r>
    </w:p>
    <w:p w14:paraId="7F2564A9" w14:textId="2B118BFF" w:rsidR="00591B76" w:rsidRPr="004B3F9A" w:rsidRDefault="00591B76" w:rsidP="004B3F9A">
      <w:pPr>
        <w:spacing w:after="0" w:line="360" w:lineRule="auto"/>
        <w:jc w:val="both"/>
        <w:rPr>
          <w:b/>
          <w:bCs/>
          <w:sz w:val="24"/>
          <w:szCs w:val="24"/>
        </w:rPr>
      </w:pPr>
      <w:r w:rsidRPr="004B3F9A">
        <w:rPr>
          <w:b/>
          <w:bCs/>
          <w:sz w:val="24"/>
          <w:szCs w:val="24"/>
        </w:rPr>
        <w:t xml:space="preserve">Es hängt vom Therapeuten als Person, als Gegenüber ab, in welcher Qualität er die Bedingungen ermöglicht und umsetzt, wobei naturgemäß  Qualitätsschwankungen, aufgrund der dialogischen Rückkoppelung, nicht zu vermeiden sind. </w:t>
      </w:r>
    </w:p>
    <w:p w14:paraId="27590563" w14:textId="0150565F" w:rsidR="009F3CC2" w:rsidRPr="006144C3" w:rsidRDefault="00397C31" w:rsidP="004B3F9A">
      <w:pPr>
        <w:pStyle w:val="Listenabsatz"/>
        <w:spacing w:line="360" w:lineRule="auto"/>
        <w:ind w:left="0"/>
        <w:jc w:val="both"/>
        <w:rPr>
          <w:sz w:val="24"/>
          <w:szCs w:val="24"/>
        </w:rPr>
      </w:pPr>
      <w:r w:rsidRPr="004B3F9A">
        <w:rPr>
          <w:b/>
          <w:bCs/>
          <w:sz w:val="24"/>
          <w:szCs w:val="24"/>
        </w:rPr>
        <w:t>Ein sehr wesentliches Qualitätsmerkmal stellt dabei die „Präsenz“</w:t>
      </w:r>
      <w:r w:rsidR="00931F61" w:rsidRPr="004B3F9A">
        <w:rPr>
          <w:b/>
          <w:bCs/>
          <w:sz w:val="24"/>
          <w:szCs w:val="24"/>
        </w:rPr>
        <w:t xml:space="preserve"> dar</w:t>
      </w:r>
      <w:r w:rsidRPr="004B3F9A">
        <w:rPr>
          <w:b/>
          <w:bCs/>
          <w:sz w:val="24"/>
          <w:szCs w:val="24"/>
        </w:rPr>
        <w:t xml:space="preserve">. Da es sich hierbei um einen eher späteren Begriff von Rogers handelt findet sich dieser nicht direkt in den 6 Bedingungen als Formulierung. </w:t>
      </w:r>
      <w:r w:rsidR="00EE70F2" w:rsidRPr="004B3F9A">
        <w:rPr>
          <w:b/>
          <w:bCs/>
          <w:sz w:val="24"/>
          <w:szCs w:val="24"/>
        </w:rPr>
        <w:t xml:space="preserve">Die Präsenz </w:t>
      </w:r>
      <w:r w:rsidR="00931F61" w:rsidRPr="004B3F9A">
        <w:rPr>
          <w:b/>
          <w:bCs/>
          <w:sz w:val="24"/>
          <w:szCs w:val="24"/>
        </w:rPr>
        <w:t>verstehe ich als</w:t>
      </w:r>
      <w:r w:rsidR="00EE70F2" w:rsidRPr="004B3F9A">
        <w:rPr>
          <w:b/>
          <w:bCs/>
          <w:sz w:val="24"/>
          <w:szCs w:val="24"/>
        </w:rPr>
        <w:t xml:space="preserve"> eine Art zusätzliche notwendige Bedingung für eine heilsame, wirkungsvolle Psychotherapie</w:t>
      </w:r>
      <w:r w:rsidR="009F3CC2" w:rsidRPr="004B3F9A">
        <w:rPr>
          <w:b/>
          <w:bCs/>
          <w:sz w:val="24"/>
          <w:szCs w:val="24"/>
        </w:rPr>
        <w:t xml:space="preserve"> oder wie Schmid es formuliert hat, als etwas das die anderen Kernhaltungen durchdringt.</w:t>
      </w:r>
      <w:r w:rsidR="006144C3">
        <w:rPr>
          <w:b/>
          <w:bCs/>
          <w:sz w:val="24"/>
          <w:szCs w:val="24"/>
        </w:rPr>
        <w:t xml:space="preserve"> </w:t>
      </w:r>
      <w:r w:rsidR="006144C3" w:rsidRPr="006144C3">
        <w:rPr>
          <w:sz w:val="24"/>
          <w:szCs w:val="24"/>
        </w:rPr>
        <w:t>(Schmid, 2008)</w:t>
      </w:r>
    </w:p>
    <w:p w14:paraId="6A933056" w14:textId="7EACF313" w:rsidR="00C45768" w:rsidRDefault="00EE70F2" w:rsidP="004B3F9A">
      <w:pPr>
        <w:pStyle w:val="Listenabsatz"/>
        <w:spacing w:line="360" w:lineRule="auto"/>
        <w:ind w:left="0"/>
        <w:jc w:val="both"/>
        <w:rPr>
          <w:b/>
          <w:bCs/>
          <w:sz w:val="24"/>
          <w:szCs w:val="24"/>
        </w:rPr>
      </w:pPr>
      <w:r w:rsidRPr="004B3F9A">
        <w:rPr>
          <w:b/>
          <w:bCs/>
          <w:sz w:val="24"/>
          <w:szCs w:val="24"/>
        </w:rPr>
        <w:t>Veränderung kann nur stattfinden, wenn Therapeuten auch präsent sind.</w:t>
      </w:r>
      <w:r w:rsidR="00B46D17" w:rsidRPr="004B3F9A">
        <w:rPr>
          <w:b/>
          <w:bCs/>
          <w:sz w:val="24"/>
          <w:szCs w:val="24"/>
        </w:rPr>
        <w:t xml:space="preserve"> </w:t>
      </w:r>
    </w:p>
    <w:p w14:paraId="4BF6225A" w14:textId="77777777" w:rsidR="00EC3783" w:rsidRPr="004B3F9A" w:rsidRDefault="00EC3783" w:rsidP="004B3F9A">
      <w:pPr>
        <w:pStyle w:val="Listenabsatz"/>
        <w:spacing w:line="360" w:lineRule="auto"/>
        <w:ind w:left="0"/>
        <w:jc w:val="both"/>
        <w:rPr>
          <w:b/>
          <w:bCs/>
          <w:sz w:val="24"/>
          <w:szCs w:val="24"/>
        </w:rPr>
      </w:pPr>
    </w:p>
    <w:p w14:paraId="542E4E13" w14:textId="62E64F2E" w:rsidR="00931F61" w:rsidRDefault="00B46D17" w:rsidP="004B3F9A">
      <w:pPr>
        <w:pStyle w:val="Listenabsatz"/>
        <w:spacing w:line="360" w:lineRule="auto"/>
        <w:ind w:left="0"/>
        <w:jc w:val="both"/>
        <w:rPr>
          <w:sz w:val="24"/>
          <w:szCs w:val="24"/>
        </w:rPr>
      </w:pPr>
      <w:r w:rsidRPr="004B3F9A">
        <w:rPr>
          <w:sz w:val="24"/>
          <w:szCs w:val="24"/>
        </w:rPr>
        <w:lastRenderedPageBreak/>
        <w:t>A</w:t>
      </w:r>
      <w:r w:rsidR="00931F61" w:rsidRPr="004B3F9A">
        <w:rPr>
          <w:sz w:val="24"/>
          <w:szCs w:val="24"/>
        </w:rPr>
        <w:t xml:space="preserve">bbildung 4 stellt </w:t>
      </w:r>
      <w:r w:rsidRPr="004B3F9A">
        <w:rPr>
          <w:sz w:val="24"/>
          <w:szCs w:val="24"/>
        </w:rPr>
        <w:t>e</w:t>
      </w:r>
      <w:r w:rsidR="00931F61" w:rsidRPr="004B3F9A">
        <w:rPr>
          <w:sz w:val="24"/>
          <w:szCs w:val="24"/>
        </w:rPr>
        <w:t>inen Versuch dar, diese notwendige therapeutische „Superkraft“ in das Theoriekonzept der 6 Bedingungen zu integrieren</w:t>
      </w:r>
      <w:r w:rsidR="00C45768" w:rsidRPr="004B3F9A">
        <w:rPr>
          <w:sz w:val="24"/>
          <w:szCs w:val="24"/>
        </w:rPr>
        <w:t>, als eine Art „Begegnungsmodell“!</w:t>
      </w:r>
    </w:p>
    <w:p w14:paraId="45A9EB51" w14:textId="6046CE87" w:rsidR="00B46D17" w:rsidRDefault="00C45768" w:rsidP="00EE70F2">
      <w:pPr>
        <w:pStyle w:val="Listenabsatz"/>
        <w:spacing w:line="360" w:lineRule="auto"/>
        <w:ind w:left="0"/>
        <w:rPr>
          <w:sz w:val="24"/>
          <w:szCs w:val="24"/>
        </w:rPr>
      </w:pPr>
      <w:r>
        <w:rPr>
          <w:noProof/>
        </w:rPr>
        <w:drawing>
          <wp:anchor distT="0" distB="0" distL="114300" distR="114300" simplePos="0" relativeHeight="251668480" behindDoc="0" locked="0" layoutInCell="1" allowOverlap="1" wp14:anchorId="5E46ECA4" wp14:editId="4DFC56B1">
            <wp:simplePos x="0" y="0"/>
            <wp:positionH relativeFrom="column">
              <wp:posOffset>-213240</wp:posOffset>
            </wp:positionH>
            <wp:positionV relativeFrom="paragraph">
              <wp:posOffset>0</wp:posOffset>
            </wp:positionV>
            <wp:extent cx="6367741" cy="3581854"/>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741" cy="3581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9314E" w14:textId="3917AA43" w:rsidR="00591B76" w:rsidRPr="004A21B1" w:rsidRDefault="004A21B1" w:rsidP="006144C3">
      <w:pPr>
        <w:spacing w:before="100" w:beforeAutospacing="1" w:after="100" w:afterAutospacing="1" w:line="360" w:lineRule="auto"/>
        <w:contextualSpacing/>
        <w:jc w:val="both"/>
        <w:rPr>
          <w:sz w:val="20"/>
          <w:szCs w:val="20"/>
        </w:rPr>
      </w:pPr>
      <w:r>
        <w:rPr>
          <w:sz w:val="20"/>
          <w:szCs w:val="20"/>
        </w:rPr>
        <w:t xml:space="preserve"> </w:t>
      </w:r>
      <w:r w:rsidR="00B46D17" w:rsidRPr="004A21B1">
        <w:rPr>
          <w:sz w:val="20"/>
          <w:szCs w:val="20"/>
        </w:rPr>
        <w:t>Abb</w:t>
      </w:r>
      <w:r>
        <w:rPr>
          <w:sz w:val="20"/>
          <w:szCs w:val="20"/>
        </w:rPr>
        <w:t>.:</w:t>
      </w:r>
      <w:r w:rsidR="00B46D17" w:rsidRPr="004A21B1">
        <w:rPr>
          <w:sz w:val="20"/>
          <w:szCs w:val="20"/>
        </w:rPr>
        <w:t xml:space="preserve"> 4: </w:t>
      </w:r>
      <w:r w:rsidR="00C45768" w:rsidRPr="004A21B1">
        <w:rPr>
          <w:sz w:val="20"/>
          <w:szCs w:val="20"/>
        </w:rPr>
        <w:t>Begegnungsmodell: Kontakt-Beziehung-Präsenz-Begegnung</w:t>
      </w:r>
    </w:p>
    <w:p w14:paraId="1E8D0E7B" w14:textId="69BD55E3" w:rsidR="00375B4E" w:rsidRDefault="00375B4E" w:rsidP="008D0895">
      <w:pPr>
        <w:spacing w:before="100" w:beforeAutospacing="1" w:after="100" w:afterAutospacing="1" w:line="360" w:lineRule="auto"/>
        <w:contextualSpacing/>
        <w:jc w:val="both"/>
        <w:rPr>
          <w:sz w:val="16"/>
          <w:szCs w:val="16"/>
        </w:rPr>
      </w:pPr>
    </w:p>
    <w:p w14:paraId="28F6F260" w14:textId="6A277198" w:rsidR="00375B4E" w:rsidRPr="006144C3" w:rsidRDefault="00375B4E" w:rsidP="008D0895">
      <w:pPr>
        <w:spacing w:before="100" w:beforeAutospacing="1" w:after="100" w:afterAutospacing="1" w:line="360" w:lineRule="auto"/>
        <w:contextualSpacing/>
        <w:jc w:val="both"/>
        <w:rPr>
          <w:sz w:val="24"/>
          <w:szCs w:val="24"/>
        </w:rPr>
      </w:pPr>
      <w:r w:rsidRPr="006144C3">
        <w:rPr>
          <w:sz w:val="24"/>
          <w:szCs w:val="24"/>
        </w:rPr>
        <w:t>Die Qualität des Beziehungsangebotes des Therapeuten, insbesondere die der Präsenz macht die Therapie umso wirksam(er) und es kann eine heilsame Veränderung in Richtung Kongruenz und Selb</w:t>
      </w:r>
      <w:r w:rsidR="005C4E2B" w:rsidRPr="006144C3">
        <w:rPr>
          <w:sz w:val="24"/>
          <w:szCs w:val="24"/>
        </w:rPr>
        <w:t>st</w:t>
      </w:r>
      <w:r w:rsidRPr="006144C3">
        <w:rPr>
          <w:sz w:val="24"/>
          <w:szCs w:val="24"/>
        </w:rPr>
        <w:t>-Entwicklung stattfinden.</w:t>
      </w:r>
      <w:r w:rsidR="00B325D9" w:rsidRPr="006144C3">
        <w:rPr>
          <w:sz w:val="24"/>
          <w:szCs w:val="24"/>
        </w:rPr>
        <w:t xml:space="preserve"> </w:t>
      </w:r>
    </w:p>
    <w:p w14:paraId="4A356960" w14:textId="77777777" w:rsidR="005C4E2B" w:rsidRDefault="005C4E2B" w:rsidP="00D16750">
      <w:pPr>
        <w:spacing w:after="0" w:line="360" w:lineRule="auto"/>
        <w:jc w:val="both"/>
        <w:rPr>
          <w:sz w:val="24"/>
          <w:szCs w:val="24"/>
        </w:rPr>
      </w:pPr>
    </w:p>
    <w:p w14:paraId="6AF6E6E5" w14:textId="1D04CC37" w:rsidR="005503AE" w:rsidRDefault="005503AE" w:rsidP="00240CC5"/>
    <w:p w14:paraId="0A84D060" w14:textId="7C29B7F6" w:rsidR="000524F8" w:rsidRPr="00EA7A73" w:rsidRDefault="000524F8" w:rsidP="000524F8">
      <w:pPr>
        <w:rPr>
          <w:sz w:val="24"/>
          <w:szCs w:val="24"/>
        </w:rPr>
      </w:pPr>
    </w:p>
    <w:p w14:paraId="67835E43" w14:textId="35C420F5" w:rsidR="000524F8" w:rsidRDefault="000524F8" w:rsidP="000524F8"/>
    <w:p w14:paraId="38F4E113" w14:textId="6023408B" w:rsidR="000524F8" w:rsidRDefault="000524F8" w:rsidP="000524F8"/>
    <w:p w14:paraId="7CA8E71E" w14:textId="76B775B6" w:rsidR="00824D06" w:rsidRDefault="00824D06" w:rsidP="000524F8"/>
    <w:p w14:paraId="772BC538" w14:textId="6539EA28" w:rsidR="00824D06" w:rsidRDefault="00824D06" w:rsidP="000524F8"/>
    <w:p w14:paraId="79D8E143" w14:textId="795A6B75" w:rsidR="00824D06" w:rsidRDefault="00824D06" w:rsidP="000524F8"/>
    <w:p w14:paraId="1CD96A1B" w14:textId="5BC8585C" w:rsidR="00B46D17" w:rsidRDefault="00B46D17" w:rsidP="000524F8"/>
    <w:p w14:paraId="2FF2B75C" w14:textId="0D711A85" w:rsidR="00B46D17" w:rsidRDefault="00B46D17" w:rsidP="000524F8"/>
    <w:p w14:paraId="4713087A" w14:textId="338CB258" w:rsidR="00B46D17" w:rsidRDefault="00B46D17" w:rsidP="000524F8"/>
    <w:p w14:paraId="695880C5" w14:textId="0350E7F4" w:rsidR="00B46D17" w:rsidRDefault="00B46D17" w:rsidP="000524F8"/>
    <w:p w14:paraId="4D65BCC7" w14:textId="6BD07203" w:rsidR="000524F8" w:rsidRDefault="00824D06" w:rsidP="00904DA5">
      <w:pPr>
        <w:jc w:val="center"/>
        <w:rPr>
          <w:b/>
          <w:bCs/>
          <w:sz w:val="28"/>
          <w:szCs w:val="28"/>
        </w:rPr>
      </w:pPr>
      <w:r w:rsidRPr="00824D06">
        <w:rPr>
          <w:b/>
          <w:bCs/>
          <w:sz w:val="28"/>
          <w:szCs w:val="28"/>
        </w:rPr>
        <w:t>Abbildungsverzeichnis</w:t>
      </w:r>
    </w:p>
    <w:p w14:paraId="36B2D893" w14:textId="77777777" w:rsidR="00904DA5" w:rsidRDefault="00904DA5" w:rsidP="00904DA5">
      <w:pPr>
        <w:jc w:val="center"/>
        <w:rPr>
          <w:b/>
          <w:bCs/>
          <w:sz w:val="28"/>
          <w:szCs w:val="28"/>
        </w:rPr>
      </w:pPr>
    </w:p>
    <w:p w14:paraId="0449C1C9" w14:textId="77777777" w:rsidR="00631092" w:rsidRDefault="00631092" w:rsidP="000524F8">
      <w:pPr>
        <w:rPr>
          <w:b/>
          <w:bCs/>
          <w:sz w:val="28"/>
          <w:szCs w:val="28"/>
        </w:rPr>
      </w:pPr>
    </w:p>
    <w:p w14:paraId="5FF896B3" w14:textId="7C1A3520" w:rsidR="00631092" w:rsidRDefault="00631092" w:rsidP="000524F8">
      <w:pPr>
        <w:rPr>
          <w:sz w:val="24"/>
          <w:szCs w:val="24"/>
        </w:rPr>
      </w:pPr>
      <w:r w:rsidRPr="00C76458">
        <w:rPr>
          <w:b/>
          <w:bCs/>
          <w:sz w:val="24"/>
          <w:szCs w:val="24"/>
        </w:rPr>
        <w:t>Abbildung 1:</w:t>
      </w:r>
      <w:r>
        <w:rPr>
          <w:sz w:val="24"/>
          <w:szCs w:val="24"/>
        </w:rPr>
        <w:t xml:space="preserve"> Therapeutische Grund-Haltungen</w:t>
      </w:r>
      <w:r w:rsidR="00CF3D68">
        <w:rPr>
          <w:sz w:val="24"/>
          <w:szCs w:val="24"/>
        </w:rPr>
        <w:t>………………………………………………………………</w:t>
      </w:r>
      <w:r w:rsidR="002B24A2">
        <w:rPr>
          <w:sz w:val="24"/>
          <w:szCs w:val="24"/>
        </w:rPr>
        <w:t>.</w:t>
      </w:r>
      <w:r w:rsidR="00CF3D68">
        <w:rPr>
          <w:sz w:val="24"/>
          <w:szCs w:val="24"/>
        </w:rPr>
        <w:t>…</w:t>
      </w:r>
      <w:r w:rsidR="002B24A2">
        <w:rPr>
          <w:sz w:val="24"/>
          <w:szCs w:val="24"/>
        </w:rPr>
        <w:t>11</w:t>
      </w:r>
    </w:p>
    <w:p w14:paraId="6742D95D" w14:textId="43F46B7B" w:rsidR="00631092" w:rsidRDefault="00631092" w:rsidP="000524F8">
      <w:pPr>
        <w:rPr>
          <w:sz w:val="24"/>
          <w:szCs w:val="24"/>
        </w:rPr>
      </w:pPr>
      <w:r w:rsidRPr="00C76458">
        <w:rPr>
          <w:b/>
          <w:bCs/>
          <w:sz w:val="24"/>
          <w:szCs w:val="24"/>
        </w:rPr>
        <w:t>Abbildung 2:</w:t>
      </w:r>
      <w:r>
        <w:rPr>
          <w:sz w:val="24"/>
          <w:szCs w:val="24"/>
        </w:rPr>
        <w:t xml:space="preserve"> Baummodell – die 6 Grundbedingungen</w:t>
      </w:r>
      <w:r w:rsidR="00CF3D68">
        <w:rPr>
          <w:sz w:val="24"/>
          <w:szCs w:val="24"/>
        </w:rPr>
        <w:t>……………………………………………………</w:t>
      </w:r>
      <w:r w:rsidR="002B24A2">
        <w:rPr>
          <w:sz w:val="24"/>
          <w:szCs w:val="24"/>
        </w:rPr>
        <w:t>..</w:t>
      </w:r>
      <w:r w:rsidR="00CF3D68">
        <w:rPr>
          <w:sz w:val="24"/>
          <w:szCs w:val="24"/>
        </w:rPr>
        <w:t>…</w:t>
      </w:r>
      <w:r w:rsidR="002B24A2">
        <w:rPr>
          <w:sz w:val="24"/>
          <w:szCs w:val="24"/>
        </w:rPr>
        <w:t>12</w:t>
      </w:r>
    </w:p>
    <w:p w14:paraId="1E4FC114" w14:textId="1DB22865" w:rsidR="00631092" w:rsidRDefault="00631092" w:rsidP="000524F8">
      <w:pPr>
        <w:rPr>
          <w:sz w:val="24"/>
          <w:szCs w:val="24"/>
        </w:rPr>
      </w:pPr>
      <w:r w:rsidRPr="00C76458">
        <w:rPr>
          <w:b/>
          <w:bCs/>
          <w:sz w:val="24"/>
          <w:szCs w:val="24"/>
        </w:rPr>
        <w:t xml:space="preserve">Abbildung </w:t>
      </w:r>
      <w:r w:rsidR="001E3E2A">
        <w:rPr>
          <w:b/>
          <w:bCs/>
          <w:sz w:val="24"/>
          <w:szCs w:val="24"/>
        </w:rPr>
        <w:t>3</w:t>
      </w:r>
      <w:r w:rsidRPr="00C76458">
        <w:rPr>
          <w:b/>
          <w:bCs/>
          <w:sz w:val="24"/>
          <w:szCs w:val="24"/>
        </w:rPr>
        <w:t>:</w:t>
      </w:r>
      <w:r>
        <w:rPr>
          <w:sz w:val="24"/>
          <w:szCs w:val="24"/>
        </w:rPr>
        <w:t xml:space="preserve"> Wirkfaktoren im Überblick</w:t>
      </w:r>
      <w:r w:rsidR="00CF3D68">
        <w:rPr>
          <w:sz w:val="24"/>
          <w:szCs w:val="24"/>
        </w:rPr>
        <w:t>………………………………………………………………………</w:t>
      </w:r>
      <w:r w:rsidR="002B24A2">
        <w:rPr>
          <w:sz w:val="24"/>
          <w:szCs w:val="24"/>
        </w:rPr>
        <w:t>…..</w:t>
      </w:r>
      <w:r w:rsidR="00CF3D68">
        <w:rPr>
          <w:sz w:val="24"/>
          <w:szCs w:val="24"/>
        </w:rPr>
        <w:t>…</w:t>
      </w:r>
      <w:r w:rsidR="002B24A2">
        <w:rPr>
          <w:sz w:val="24"/>
          <w:szCs w:val="24"/>
        </w:rPr>
        <w:t>31</w:t>
      </w:r>
    </w:p>
    <w:p w14:paraId="7C7BFB66" w14:textId="44459CA6" w:rsidR="00BF30D2" w:rsidRDefault="001E3E2A" w:rsidP="00240CC5">
      <w:pPr>
        <w:rPr>
          <w:b/>
          <w:bCs/>
          <w:sz w:val="28"/>
          <w:szCs w:val="28"/>
        </w:rPr>
      </w:pPr>
      <w:r w:rsidRPr="002B24A2">
        <w:rPr>
          <w:b/>
          <w:bCs/>
          <w:sz w:val="24"/>
          <w:szCs w:val="24"/>
        </w:rPr>
        <w:t>Abbildung 4:</w:t>
      </w:r>
      <w:r>
        <w:rPr>
          <w:sz w:val="24"/>
          <w:szCs w:val="24"/>
        </w:rPr>
        <w:t xml:space="preserve"> Begegnungsmodell: Kontakt-Beziehung-Begegnung………………………………………</w:t>
      </w:r>
      <w:r w:rsidR="002B24A2">
        <w:rPr>
          <w:sz w:val="24"/>
          <w:szCs w:val="24"/>
        </w:rPr>
        <w:t>33</w:t>
      </w:r>
    </w:p>
    <w:p w14:paraId="04A44FAA" w14:textId="2E90EA6D" w:rsidR="00824D06" w:rsidRDefault="00824D06" w:rsidP="00240CC5">
      <w:pPr>
        <w:rPr>
          <w:b/>
          <w:bCs/>
          <w:sz w:val="28"/>
          <w:szCs w:val="28"/>
        </w:rPr>
      </w:pPr>
    </w:p>
    <w:p w14:paraId="087E1DE2" w14:textId="694D291C" w:rsidR="00824D06" w:rsidRDefault="00824D06" w:rsidP="00240CC5">
      <w:pPr>
        <w:rPr>
          <w:b/>
          <w:bCs/>
          <w:sz w:val="28"/>
          <w:szCs w:val="28"/>
        </w:rPr>
      </w:pPr>
    </w:p>
    <w:p w14:paraId="502F1859" w14:textId="39C5EDDE" w:rsidR="00824D06" w:rsidRDefault="00824D06" w:rsidP="00240CC5">
      <w:pPr>
        <w:rPr>
          <w:b/>
          <w:bCs/>
          <w:sz w:val="28"/>
          <w:szCs w:val="28"/>
        </w:rPr>
      </w:pPr>
    </w:p>
    <w:p w14:paraId="794327D3" w14:textId="16506E5B" w:rsidR="00824D06" w:rsidRDefault="00824D06" w:rsidP="00240CC5">
      <w:pPr>
        <w:rPr>
          <w:b/>
          <w:bCs/>
          <w:sz w:val="28"/>
          <w:szCs w:val="28"/>
        </w:rPr>
      </w:pPr>
    </w:p>
    <w:p w14:paraId="26A64F3C" w14:textId="553A70C9" w:rsidR="00A16ECC" w:rsidRDefault="00A16ECC" w:rsidP="00240CC5">
      <w:pPr>
        <w:rPr>
          <w:b/>
          <w:bCs/>
          <w:sz w:val="28"/>
          <w:szCs w:val="28"/>
        </w:rPr>
      </w:pPr>
    </w:p>
    <w:p w14:paraId="3E05AD81" w14:textId="7ADE0992" w:rsidR="00A16ECC" w:rsidRDefault="00A16ECC" w:rsidP="00240CC5">
      <w:pPr>
        <w:rPr>
          <w:b/>
          <w:bCs/>
          <w:sz w:val="28"/>
          <w:szCs w:val="28"/>
        </w:rPr>
      </w:pPr>
    </w:p>
    <w:p w14:paraId="332232D5" w14:textId="4204D48B" w:rsidR="00A16ECC" w:rsidRDefault="00A16ECC" w:rsidP="00240CC5">
      <w:pPr>
        <w:rPr>
          <w:b/>
          <w:bCs/>
          <w:sz w:val="28"/>
          <w:szCs w:val="28"/>
        </w:rPr>
      </w:pPr>
    </w:p>
    <w:p w14:paraId="4E5AB70E" w14:textId="092D76C5" w:rsidR="00A16ECC" w:rsidRDefault="00A16ECC" w:rsidP="00240CC5">
      <w:pPr>
        <w:rPr>
          <w:b/>
          <w:bCs/>
          <w:sz w:val="28"/>
          <w:szCs w:val="28"/>
        </w:rPr>
      </w:pPr>
    </w:p>
    <w:p w14:paraId="30321F83" w14:textId="0DEFA40F" w:rsidR="00A16ECC" w:rsidRDefault="00A16ECC" w:rsidP="00240CC5">
      <w:pPr>
        <w:rPr>
          <w:b/>
          <w:bCs/>
          <w:sz w:val="28"/>
          <w:szCs w:val="28"/>
        </w:rPr>
      </w:pPr>
    </w:p>
    <w:p w14:paraId="3D758128" w14:textId="5FE8ADBA" w:rsidR="00A16ECC" w:rsidRDefault="00A16ECC" w:rsidP="00240CC5">
      <w:pPr>
        <w:rPr>
          <w:b/>
          <w:bCs/>
          <w:sz w:val="28"/>
          <w:szCs w:val="28"/>
        </w:rPr>
      </w:pPr>
    </w:p>
    <w:p w14:paraId="7C5D9C5F" w14:textId="2E44E69E" w:rsidR="00A16ECC" w:rsidRDefault="00A16ECC" w:rsidP="00240CC5">
      <w:pPr>
        <w:rPr>
          <w:b/>
          <w:bCs/>
          <w:sz w:val="28"/>
          <w:szCs w:val="28"/>
        </w:rPr>
      </w:pPr>
    </w:p>
    <w:p w14:paraId="245009DA" w14:textId="2D96AA7E" w:rsidR="00A16ECC" w:rsidRDefault="00A16ECC" w:rsidP="00240CC5">
      <w:pPr>
        <w:rPr>
          <w:b/>
          <w:bCs/>
          <w:sz w:val="28"/>
          <w:szCs w:val="28"/>
        </w:rPr>
      </w:pPr>
    </w:p>
    <w:p w14:paraId="08176364" w14:textId="044CAEFA" w:rsidR="00A16ECC" w:rsidRDefault="00A16ECC" w:rsidP="00240CC5">
      <w:pPr>
        <w:rPr>
          <w:b/>
          <w:bCs/>
          <w:sz w:val="28"/>
          <w:szCs w:val="28"/>
        </w:rPr>
      </w:pPr>
    </w:p>
    <w:p w14:paraId="0CE1506A" w14:textId="3AD6B0B3" w:rsidR="00A16ECC" w:rsidRDefault="00A16ECC" w:rsidP="00240CC5">
      <w:pPr>
        <w:rPr>
          <w:b/>
          <w:bCs/>
          <w:sz w:val="28"/>
          <w:szCs w:val="28"/>
        </w:rPr>
      </w:pPr>
    </w:p>
    <w:p w14:paraId="594593B9" w14:textId="5D411219" w:rsidR="00A16ECC" w:rsidRDefault="00A16ECC" w:rsidP="00240CC5">
      <w:pPr>
        <w:rPr>
          <w:b/>
          <w:bCs/>
          <w:sz w:val="28"/>
          <w:szCs w:val="28"/>
        </w:rPr>
      </w:pPr>
    </w:p>
    <w:p w14:paraId="24602685" w14:textId="17B28334" w:rsidR="00A16ECC" w:rsidRDefault="00A16ECC" w:rsidP="00240CC5">
      <w:pPr>
        <w:rPr>
          <w:b/>
          <w:bCs/>
          <w:sz w:val="28"/>
          <w:szCs w:val="28"/>
        </w:rPr>
      </w:pPr>
    </w:p>
    <w:p w14:paraId="36600EEC" w14:textId="1E2953F2" w:rsidR="00A16ECC" w:rsidRDefault="00A16ECC" w:rsidP="00240CC5">
      <w:pPr>
        <w:rPr>
          <w:b/>
          <w:bCs/>
          <w:sz w:val="28"/>
          <w:szCs w:val="28"/>
        </w:rPr>
      </w:pPr>
    </w:p>
    <w:p w14:paraId="32862715" w14:textId="5F9624FF" w:rsidR="00A16ECC" w:rsidRDefault="00A16ECC" w:rsidP="00240CC5">
      <w:pPr>
        <w:rPr>
          <w:b/>
          <w:bCs/>
          <w:sz w:val="28"/>
          <w:szCs w:val="28"/>
        </w:rPr>
      </w:pPr>
    </w:p>
    <w:p w14:paraId="1E1638B5" w14:textId="558A4B13" w:rsidR="00A16ECC" w:rsidRDefault="00A16ECC" w:rsidP="00240CC5">
      <w:pPr>
        <w:rPr>
          <w:b/>
          <w:bCs/>
          <w:sz w:val="28"/>
          <w:szCs w:val="28"/>
        </w:rPr>
      </w:pPr>
    </w:p>
    <w:p w14:paraId="2DF9D115" w14:textId="1585E360" w:rsidR="005005EE" w:rsidRPr="005005EE" w:rsidRDefault="005005EE" w:rsidP="005005EE">
      <w:pPr>
        <w:pStyle w:val="StandardWeb"/>
        <w:jc w:val="center"/>
        <w:rPr>
          <w:rFonts w:asciiTheme="minorHAnsi" w:hAnsiTheme="minorHAnsi" w:cstheme="minorHAnsi"/>
          <w:b/>
          <w:bCs/>
          <w:sz w:val="28"/>
          <w:szCs w:val="28"/>
        </w:rPr>
      </w:pPr>
      <w:r w:rsidRPr="005005EE">
        <w:rPr>
          <w:rFonts w:asciiTheme="minorHAnsi" w:hAnsiTheme="minorHAnsi" w:cstheme="minorHAnsi"/>
          <w:b/>
          <w:bCs/>
          <w:sz w:val="28"/>
          <w:szCs w:val="28"/>
        </w:rPr>
        <w:lastRenderedPageBreak/>
        <w:t>I</w:t>
      </w:r>
      <w:r w:rsidR="004D30C6">
        <w:rPr>
          <w:rFonts w:asciiTheme="minorHAnsi" w:hAnsiTheme="minorHAnsi" w:cstheme="minorHAnsi"/>
          <w:b/>
          <w:bCs/>
          <w:sz w:val="28"/>
          <w:szCs w:val="28"/>
        </w:rPr>
        <w:t>NHALTSVERZEICHNIS</w:t>
      </w:r>
    </w:p>
    <w:p w14:paraId="44D364F1" w14:textId="77777777" w:rsidR="005005EE" w:rsidRDefault="005005EE" w:rsidP="00A16ECC">
      <w:pPr>
        <w:pStyle w:val="StandardWeb"/>
        <w:rPr>
          <w:rFonts w:asciiTheme="minorHAnsi" w:hAnsiTheme="minorHAnsi" w:cstheme="minorHAnsi"/>
        </w:rPr>
      </w:pPr>
    </w:p>
    <w:p w14:paraId="773A8E8D" w14:textId="77777777" w:rsidR="005005EE" w:rsidRDefault="005005EE" w:rsidP="00A16ECC">
      <w:pPr>
        <w:pStyle w:val="StandardWeb"/>
        <w:rPr>
          <w:rFonts w:asciiTheme="minorHAnsi" w:hAnsiTheme="minorHAnsi" w:cstheme="minorHAnsi"/>
        </w:rPr>
      </w:pPr>
    </w:p>
    <w:p w14:paraId="56D66121" w14:textId="7CD44A7D" w:rsidR="00A16ECC" w:rsidRPr="00A16ECC" w:rsidRDefault="00A16ECC" w:rsidP="005005EE">
      <w:pPr>
        <w:pStyle w:val="StandardWeb"/>
        <w:ind w:left="680" w:hanging="680"/>
        <w:rPr>
          <w:rFonts w:asciiTheme="minorHAnsi" w:hAnsiTheme="minorHAnsi" w:cstheme="minorHAnsi"/>
        </w:rPr>
      </w:pPr>
      <w:proofErr w:type="spellStart"/>
      <w:r w:rsidRPr="00A16ECC">
        <w:rPr>
          <w:rFonts w:asciiTheme="minorHAnsi" w:hAnsiTheme="minorHAnsi" w:cstheme="minorHAnsi"/>
        </w:rPr>
        <w:t>Abpfolterer</w:t>
      </w:r>
      <w:proofErr w:type="spellEnd"/>
      <w:r w:rsidRPr="00A16ECC">
        <w:rPr>
          <w:rFonts w:asciiTheme="minorHAnsi" w:hAnsiTheme="minorHAnsi" w:cstheme="minorHAnsi"/>
        </w:rPr>
        <w:t xml:space="preserve">, E., &amp; Erber, S. (2012). Wie der Klient/die Klientin es sieht – Eine Annäherung an das Erleben des Klienten/der Klientin in der </w:t>
      </w:r>
      <w:proofErr w:type="spellStart"/>
      <w:r w:rsidRPr="00A16ECC">
        <w:rPr>
          <w:rFonts w:asciiTheme="minorHAnsi" w:hAnsiTheme="minorHAnsi" w:cstheme="minorHAnsi"/>
        </w:rPr>
        <w:t>Personzentrierten</w:t>
      </w:r>
      <w:proofErr w:type="spellEnd"/>
      <w:r w:rsidRPr="00A16ECC">
        <w:rPr>
          <w:rFonts w:asciiTheme="minorHAnsi" w:hAnsiTheme="minorHAnsi" w:cstheme="minorHAnsi"/>
        </w:rPr>
        <w:t xml:space="preserve"> Psychotherapie.</w:t>
      </w:r>
    </w:p>
    <w:p w14:paraId="79590620"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Baldwin, M. (Hrsg.). (2000). </w:t>
      </w:r>
      <w:r w:rsidRPr="00A16ECC">
        <w:rPr>
          <w:rStyle w:val="Hervorhebung"/>
          <w:rFonts w:asciiTheme="minorHAnsi" w:hAnsiTheme="minorHAnsi" w:cstheme="minorHAnsi"/>
        </w:rPr>
        <w:t xml:space="preserve">The </w:t>
      </w:r>
      <w:proofErr w:type="spellStart"/>
      <w:r w:rsidRPr="00A16ECC">
        <w:rPr>
          <w:rStyle w:val="Hervorhebung"/>
          <w:rFonts w:asciiTheme="minorHAnsi" w:hAnsiTheme="minorHAnsi" w:cstheme="minorHAnsi"/>
        </w:rPr>
        <w:t>use</w:t>
      </w:r>
      <w:proofErr w:type="spellEnd"/>
      <w:r w:rsidRPr="00A16ECC">
        <w:rPr>
          <w:rStyle w:val="Hervorhebung"/>
          <w:rFonts w:asciiTheme="minorHAnsi" w:hAnsiTheme="minorHAnsi" w:cstheme="minorHAnsi"/>
        </w:rPr>
        <w:t xml:space="preserve"> </w:t>
      </w:r>
      <w:proofErr w:type="spellStart"/>
      <w:r w:rsidRPr="00A16ECC">
        <w:rPr>
          <w:rStyle w:val="Hervorhebung"/>
          <w:rFonts w:asciiTheme="minorHAnsi" w:hAnsiTheme="minorHAnsi" w:cstheme="minorHAnsi"/>
        </w:rPr>
        <w:t>of</w:t>
      </w:r>
      <w:proofErr w:type="spellEnd"/>
      <w:r w:rsidRPr="00A16ECC">
        <w:rPr>
          <w:rStyle w:val="Hervorhebung"/>
          <w:rFonts w:asciiTheme="minorHAnsi" w:hAnsiTheme="minorHAnsi" w:cstheme="minorHAnsi"/>
        </w:rPr>
        <w:t xml:space="preserve"> </w:t>
      </w:r>
      <w:proofErr w:type="spellStart"/>
      <w:r w:rsidRPr="00A16ECC">
        <w:rPr>
          <w:rStyle w:val="Hervorhebung"/>
          <w:rFonts w:asciiTheme="minorHAnsi" w:hAnsiTheme="minorHAnsi" w:cstheme="minorHAnsi"/>
        </w:rPr>
        <w:t>self</w:t>
      </w:r>
      <w:proofErr w:type="spellEnd"/>
      <w:r w:rsidRPr="00A16ECC">
        <w:rPr>
          <w:rStyle w:val="Hervorhebung"/>
          <w:rFonts w:asciiTheme="minorHAnsi" w:hAnsiTheme="minorHAnsi" w:cstheme="minorHAnsi"/>
        </w:rPr>
        <w:t xml:space="preserve"> in </w:t>
      </w:r>
      <w:proofErr w:type="spellStart"/>
      <w:r w:rsidRPr="00A16ECC">
        <w:rPr>
          <w:rStyle w:val="Hervorhebung"/>
          <w:rFonts w:asciiTheme="minorHAnsi" w:hAnsiTheme="minorHAnsi" w:cstheme="minorHAnsi"/>
        </w:rPr>
        <w:t>therapy</w:t>
      </w:r>
      <w:proofErr w:type="spellEnd"/>
      <w:r w:rsidRPr="00A16ECC">
        <w:rPr>
          <w:rFonts w:asciiTheme="minorHAnsi" w:hAnsiTheme="minorHAnsi" w:cstheme="minorHAnsi"/>
        </w:rPr>
        <w:t xml:space="preserve"> (2. Aufl.). Haworth Press.</w:t>
      </w:r>
    </w:p>
    <w:p w14:paraId="674D0357"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Barth, M. (2023). Zur Therapeutischen Präsenz: Achtsamkeit in der </w:t>
      </w:r>
      <w:proofErr w:type="spellStart"/>
      <w:r w:rsidRPr="00A16ECC">
        <w:rPr>
          <w:rFonts w:asciiTheme="minorHAnsi" w:hAnsiTheme="minorHAnsi" w:cstheme="minorHAnsi"/>
        </w:rPr>
        <w:t>Personzentrierten</w:t>
      </w:r>
      <w:proofErr w:type="spellEnd"/>
      <w:r w:rsidRPr="00A16ECC">
        <w:rPr>
          <w:rFonts w:asciiTheme="minorHAnsi" w:hAnsiTheme="minorHAnsi" w:cstheme="minorHAnsi"/>
        </w:rPr>
        <w:t xml:space="preserve"> Interaktion. </w:t>
      </w:r>
      <w:r w:rsidRPr="00A16ECC">
        <w:rPr>
          <w:rStyle w:val="Hervorhebung"/>
          <w:rFonts w:asciiTheme="minorHAnsi" w:hAnsiTheme="minorHAnsi" w:cstheme="minorHAnsi"/>
        </w:rPr>
        <w:t>PERSON, 27</w:t>
      </w:r>
      <w:r w:rsidRPr="00A16ECC">
        <w:rPr>
          <w:rFonts w:asciiTheme="minorHAnsi" w:hAnsiTheme="minorHAnsi" w:cstheme="minorHAnsi"/>
        </w:rPr>
        <w:t>(1), 25-35.</w:t>
      </w:r>
    </w:p>
    <w:p w14:paraId="10861B6B"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Buber, M. (1997). </w:t>
      </w:r>
      <w:r w:rsidRPr="00A16ECC">
        <w:rPr>
          <w:rStyle w:val="Hervorhebung"/>
          <w:rFonts w:asciiTheme="minorHAnsi" w:hAnsiTheme="minorHAnsi" w:cstheme="minorHAnsi"/>
        </w:rPr>
        <w:t>Das Dialogische Prinzip: Ich und Du/Zwiesprache/Die Frage an den Einzelnen/Elemente des Zwischenmenschlichen/Zur Geschichte des dialogischen Prinzips</w:t>
      </w:r>
      <w:r w:rsidRPr="00A16ECC">
        <w:rPr>
          <w:rFonts w:asciiTheme="minorHAnsi" w:hAnsiTheme="minorHAnsi" w:cstheme="minorHAnsi"/>
        </w:rPr>
        <w:t>. Gerlingen.</w:t>
      </w:r>
    </w:p>
    <w:p w14:paraId="03D68030"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Buber, M., &amp; Rogers, C. R. (1960). </w:t>
      </w:r>
      <w:proofErr w:type="spellStart"/>
      <w:r w:rsidRPr="00A16ECC">
        <w:rPr>
          <w:rFonts w:asciiTheme="minorHAnsi" w:hAnsiTheme="minorHAnsi" w:cstheme="minorHAnsi"/>
        </w:rPr>
        <w:t>Psychologia</w:t>
      </w:r>
      <w:proofErr w:type="spellEnd"/>
      <w:r w:rsidRPr="00A16ECC">
        <w:rPr>
          <w:rFonts w:asciiTheme="minorHAnsi" w:hAnsiTheme="minorHAnsi" w:cstheme="minorHAnsi"/>
        </w:rPr>
        <w:t xml:space="preserve">: An International Journal </w:t>
      </w:r>
      <w:proofErr w:type="spellStart"/>
      <w:r w:rsidRPr="00A16ECC">
        <w:rPr>
          <w:rFonts w:asciiTheme="minorHAnsi" w:hAnsiTheme="minorHAnsi" w:cstheme="minorHAnsi"/>
        </w:rPr>
        <w:t>of</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Psychology</w:t>
      </w:r>
      <w:proofErr w:type="spellEnd"/>
      <w:r w:rsidRPr="00A16ECC">
        <w:rPr>
          <w:rFonts w:asciiTheme="minorHAnsi" w:hAnsiTheme="minorHAnsi" w:cstheme="minorHAnsi"/>
        </w:rPr>
        <w:t xml:space="preserve"> in </w:t>
      </w:r>
      <w:proofErr w:type="spellStart"/>
      <w:r w:rsidRPr="00A16ECC">
        <w:rPr>
          <w:rFonts w:asciiTheme="minorHAnsi" w:hAnsiTheme="minorHAnsi" w:cstheme="minorHAnsi"/>
        </w:rPr>
        <w:t>the</w:t>
      </w:r>
      <w:proofErr w:type="spellEnd"/>
      <w:r w:rsidRPr="00A16ECC">
        <w:rPr>
          <w:rFonts w:asciiTheme="minorHAnsi" w:hAnsiTheme="minorHAnsi" w:cstheme="minorHAnsi"/>
        </w:rPr>
        <w:t xml:space="preserve"> Orient. </w:t>
      </w:r>
      <w:r w:rsidRPr="00A16ECC">
        <w:rPr>
          <w:rStyle w:val="Hervorhebung"/>
          <w:rFonts w:asciiTheme="minorHAnsi" w:hAnsiTheme="minorHAnsi" w:cstheme="minorHAnsi"/>
        </w:rPr>
        <w:t>Kyoto University, 3</w:t>
      </w:r>
      <w:r w:rsidRPr="00A16ECC">
        <w:rPr>
          <w:rFonts w:asciiTheme="minorHAnsi" w:hAnsiTheme="minorHAnsi" w:cstheme="minorHAnsi"/>
        </w:rPr>
        <w:t>(4).</w:t>
      </w:r>
    </w:p>
    <w:p w14:paraId="57005A46"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Dudenredaktion. (2024). </w:t>
      </w:r>
      <w:r w:rsidRPr="00A16ECC">
        <w:rPr>
          <w:rStyle w:val="Hervorhebung"/>
          <w:rFonts w:asciiTheme="minorHAnsi" w:hAnsiTheme="minorHAnsi" w:cstheme="minorHAnsi"/>
        </w:rPr>
        <w:t>Heil</w:t>
      </w:r>
      <w:r w:rsidRPr="00A16ECC">
        <w:rPr>
          <w:rFonts w:asciiTheme="minorHAnsi" w:hAnsiTheme="minorHAnsi" w:cstheme="minorHAnsi"/>
        </w:rPr>
        <w:t xml:space="preserve">. In Duden online. Dudenverlag. </w:t>
      </w:r>
      <w:hyperlink r:id="rId13" w:tgtFrame="_new" w:history="1">
        <w:r w:rsidRPr="00A16ECC">
          <w:rPr>
            <w:rStyle w:val="Hyperlink"/>
            <w:rFonts w:asciiTheme="minorHAnsi" w:hAnsiTheme="minorHAnsi" w:cstheme="minorHAnsi"/>
          </w:rPr>
          <w:t>https://www.duden.de/rechtschreibung/Heil</w:t>
        </w:r>
      </w:hyperlink>
    </w:p>
    <w:p w14:paraId="4394090B"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Finke, J. (2019). </w:t>
      </w:r>
      <w:proofErr w:type="spellStart"/>
      <w:r w:rsidRPr="00A16ECC">
        <w:rPr>
          <w:rStyle w:val="Hervorhebung"/>
          <w:rFonts w:asciiTheme="minorHAnsi" w:hAnsiTheme="minorHAnsi" w:cstheme="minorHAnsi"/>
        </w:rPr>
        <w:t>Personzentrierte</w:t>
      </w:r>
      <w:proofErr w:type="spellEnd"/>
      <w:r w:rsidRPr="00A16ECC">
        <w:rPr>
          <w:rStyle w:val="Hervorhebung"/>
          <w:rFonts w:asciiTheme="minorHAnsi" w:hAnsiTheme="minorHAnsi" w:cstheme="minorHAnsi"/>
        </w:rPr>
        <w:t xml:space="preserve"> Psychotherapie und Beratung: Störungstheorie, Beziehungskonzepte, Therapietechnik</w:t>
      </w:r>
      <w:r w:rsidRPr="00A16ECC">
        <w:rPr>
          <w:rFonts w:asciiTheme="minorHAnsi" w:hAnsiTheme="minorHAnsi" w:cstheme="minorHAnsi"/>
        </w:rPr>
        <w:t xml:space="preserve"> (16. Aufl.). Reinhardt Verlag.</w:t>
      </w:r>
    </w:p>
    <w:p w14:paraId="212BCE21" w14:textId="77777777" w:rsidR="00A16ECC" w:rsidRPr="00A16ECC" w:rsidRDefault="00A16ECC" w:rsidP="005005EE">
      <w:pPr>
        <w:pStyle w:val="StandardWeb"/>
        <w:ind w:left="680" w:hanging="680"/>
        <w:rPr>
          <w:rFonts w:asciiTheme="minorHAnsi" w:hAnsiTheme="minorHAnsi" w:cstheme="minorHAnsi"/>
        </w:rPr>
      </w:pPr>
      <w:proofErr w:type="spellStart"/>
      <w:r w:rsidRPr="00A16ECC">
        <w:rPr>
          <w:rFonts w:asciiTheme="minorHAnsi" w:hAnsiTheme="minorHAnsi" w:cstheme="minorHAnsi"/>
        </w:rPr>
        <w:t>Gendlin</w:t>
      </w:r>
      <w:proofErr w:type="spellEnd"/>
      <w:r w:rsidRPr="00A16ECC">
        <w:rPr>
          <w:rFonts w:asciiTheme="minorHAnsi" w:hAnsiTheme="minorHAnsi" w:cstheme="minorHAnsi"/>
        </w:rPr>
        <w:t xml:space="preserve">, E. T. (1990). The </w:t>
      </w:r>
      <w:proofErr w:type="spellStart"/>
      <w:r w:rsidRPr="00A16ECC">
        <w:rPr>
          <w:rFonts w:asciiTheme="minorHAnsi" w:hAnsiTheme="minorHAnsi" w:cstheme="minorHAnsi"/>
        </w:rPr>
        <w:t>small</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steps</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of</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the</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therapy</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process</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How</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they</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come</w:t>
      </w:r>
      <w:proofErr w:type="spellEnd"/>
      <w:r w:rsidRPr="00A16ECC">
        <w:rPr>
          <w:rFonts w:asciiTheme="minorHAnsi" w:hAnsiTheme="minorHAnsi" w:cstheme="minorHAnsi"/>
        </w:rPr>
        <w:t xml:space="preserve"> and </w:t>
      </w:r>
      <w:proofErr w:type="spellStart"/>
      <w:r w:rsidRPr="00A16ECC">
        <w:rPr>
          <w:rFonts w:asciiTheme="minorHAnsi" w:hAnsiTheme="minorHAnsi" w:cstheme="minorHAnsi"/>
        </w:rPr>
        <w:t>how</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to</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help</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them</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come</w:t>
      </w:r>
      <w:proofErr w:type="spellEnd"/>
      <w:r w:rsidRPr="00A16ECC">
        <w:rPr>
          <w:rFonts w:asciiTheme="minorHAnsi" w:hAnsiTheme="minorHAnsi" w:cstheme="minorHAnsi"/>
        </w:rPr>
        <w:t xml:space="preserve">. In G. </w:t>
      </w:r>
      <w:proofErr w:type="spellStart"/>
      <w:r w:rsidRPr="00A16ECC">
        <w:rPr>
          <w:rFonts w:asciiTheme="minorHAnsi" w:hAnsiTheme="minorHAnsi" w:cstheme="minorHAnsi"/>
        </w:rPr>
        <w:t>Lietaer</w:t>
      </w:r>
      <w:proofErr w:type="spellEnd"/>
      <w:r w:rsidRPr="00A16ECC">
        <w:rPr>
          <w:rFonts w:asciiTheme="minorHAnsi" w:hAnsiTheme="minorHAnsi" w:cstheme="minorHAnsi"/>
        </w:rPr>
        <w:t xml:space="preserve">, J. </w:t>
      </w:r>
      <w:proofErr w:type="spellStart"/>
      <w:r w:rsidRPr="00A16ECC">
        <w:rPr>
          <w:rFonts w:asciiTheme="minorHAnsi" w:hAnsiTheme="minorHAnsi" w:cstheme="minorHAnsi"/>
        </w:rPr>
        <w:t>Rombauts</w:t>
      </w:r>
      <w:proofErr w:type="spellEnd"/>
      <w:r w:rsidRPr="00A16ECC">
        <w:rPr>
          <w:rFonts w:asciiTheme="minorHAnsi" w:hAnsiTheme="minorHAnsi" w:cstheme="minorHAnsi"/>
        </w:rPr>
        <w:t xml:space="preserve">, &amp; R. Van </w:t>
      </w:r>
      <w:proofErr w:type="spellStart"/>
      <w:r w:rsidRPr="00A16ECC">
        <w:rPr>
          <w:rFonts w:asciiTheme="minorHAnsi" w:hAnsiTheme="minorHAnsi" w:cstheme="minorHAnsi"/>
        </w:rPr>
        <w:t>Balen</w:t>
      </w:r>
      <w:proofErr w:type="spellEnd"/>
      <w:r w:rsidRPr="00A16ECC">
        <w:rPr>
          <w:rFonts w:asciiTheme="minorHAnsi" w:hAnsiTheme="minorHAnsi" w:cstheme="minorHAnsi"/>
        </w:rPr>
        <w:t xml:space="preserve"> (Hrsg.), </w:t>
      </w:r>
      <w:r w:rsidRPr="00A16ECC">
        <w:rPr>
          <w:rStyle w:val="Hervorhebung"/>
          <w:rFonts w:asciiTheme="minorHAnsi" w:hAnsiTheme="minorHAnsi" w:cstheme="minorHAnsi"/>
        </w:rPr>
        <w:t>Client-</w:t>
      </w:r>
      <w:proofErr w:type="spellStart"/>
      <w:r w:rsidRPr="00A16ECC">
        <w:rPr>
          <w:rStyle w:val="Hervorhebung"/>
          <w:rFonts w:asciiTheme="minorHAnsi" w:hAnsiTheme="minorHAnsi" w:cstheme="minorHAnsi"/>
        </w:rPr>
        <w:t>centered</w:t>
      </w:r>
      <w:proofErr w:type="spellEnd"/>
      <w:r w:rsidRPr="00A16ECC">
        <w:rPr>
          <w:rStyle w:val="Hervorhebung"/>
          <w:rFonts w:asciiTheme="minorHAnsi" w:hAnsiTheme="minorHAnsi" w:cstheme="minorHAnsi"/>
        </w:rPr>
        <w:t xml:space="preserve"> and </w:t>
      </w:r>
      <w:proofErr w:type="spellStart"/>
      <w:r w:rsidRPr="00A16ECC">
        <w:rPr>
          <w:rStyle w:val="Hervorhebung"/>
          <w:rFonts w:asciiTheme="minorHAnsi" w:hAnsiTheme="minorHAnsi" w:cstheme="minorHAnsi"/>
        </w:rPr>
        <w:t>experiential</w:t>
      </w:r>
      <w:proofErr w:type="spellEnd"/>
      <w:r w:rsidRPr="00A16ECC">
        <w:rPr>
          <w:rStyle w:val="Hervorhebung"/>
          <w:rFonts w:asciiTheme="minorHAnsi" w:hAnsiTheme="minorHAnsi" w:cstheme="minorHAnsi"/>
        </w:rPr>
        <w:t xml:space="preserve"> </w:t>
      </w:r>
      <w:proofErr w:type="spellStart"/>
      <w:r w:rsidRPr="00A16ECC">
        <w:rPr>
          <w:rStyle w:val="Hervorhebung"/>
          <w:rFonts w:asciiTheme="minorHAnsi" w:hAnsiTheme="minorHAnsi" w:cstheme="minorHAnsi"/>
        </w:rPr>
        <w:t>therapy</w:t>
      </w:r>
      <w:proofErr w:type="spellEnd"/>
      <w:r w:rsidRPr="00A16ECC">
        <w:rPr>
          <w:rStyle w:val="Hervorhebung"/>
          <w:rFonts w:asciiTheme="minorHAnsi" w:hAnsiTheme="minorHAnsi" w:cstheme="minorHAnsi"/>
        </w:rPr>
        <w:t xml:space="preserve"> in </w:t>
      </w:r>
      <w:proofErr w:type="spellStart"/>
      <w:r w:rsidRPr="00A16ECC">
        <w:rPr>
          <w:rStyle w:val="Hervorhebung"/>
          <w:rFonts w:asciiTheme="minorHAnsi" w:hAnsiTheme="minorHAnsi" w:cstheme="minorHAnsi"/>
        </w:rPr>
        <w:t>the</w:t>
      </w:r>
      <w:proofErr w:type="spellEnd"/>
      <w:r w:rsidRPr="00A16ECC">
        <w:rPr>
          <w:rStyle w:val="Hervorhebung"/>
          <w:rFonts w:asciiTheme="minorHAnsi" w:hAnsiTheme="minorHAnsi" w:cstheme="minorHAnsi"/>
        </w:rPr>
        <w:t xml:space="preserve"> </w:t>
      </w:r>
      <w:proofErr w:type="spellStart"/>
      <w:r w:rsidRPr="00A16ECC">
        <w:rPr>
          <w:rStyle w:val="Hervorhebung"/>
          <w:rFonts w:asciiTheme="minorHAnsi" w:hAnsiTheme="minorHAnsi" w:cstheme="minorHAnsi"/>
        </w:rPr>
        <w:t>nineties</w:t>
      </w:r>
      <w:proofErr w:type="spellEnd"/>
      <w:r w:rsidRPr="00A16ECC">
        <w:rPr>
          <w:rFonts w:asciiTheme="minorHAnsi" w:hAnsiTheme="minorHAnsi" w:cstheme="minorHAnsi"/>
        </w:rPr>
        <w:t xml:space="preserve"> (S. 205–224). Leuven University Press.</w:t>
      </w:r>
    </w:p>
    <w:p w14:paraId="288F8761" w14:textId="77777777" w:rsidR="00A16ECC" w:rsidRPr="00A16ECC" w:rsidRDefault="00A16ECC" w:rsidP="005005EE">
      <w:pPr>
        <w:pStyle w:val="StandardWeb"/>
        <w:ind w:left="680" w:hanging="680"/>
        <w:rPr>
          <w:rFonts w:asciiTheme="minorHAnsi" w:hAnsiTheme="minorHAnsi" w:cstheme="minorHAnsi"/>
        </w:rPr>
      </w:pPr>
      <w:proofErr w:type="spellStart"/>
      <w:r w:rsidRPr="00A16ECC">
        <w:rPr>
          <w:rFonts w:asciiTheme="minorHAnsi" w:hAnsiTheme="minorHAnsi" w:cstheme="minorHAnsi"/>
        </w:rPr>
        <w:t>Gendlin</w:t>
      </w:r>
      <w:proofErr w:type="spellEnd"/>
      <w:r w:rsidRPr="00A16ECC">
        <w:rPr>
          <w:rFonts w:asciiTheme="minorHAnsi" w:hAnsiTheme="minorHAnsi" w:cstheme="minorHAnsi"/>
        </w:rPr>
        <w:t xml:space="preserve">, E. T. (2018). </w:t>
      </w:r>
      <w:r w:rsidRPr="00A16ECC">
        <w:rPr>
          <w:rStyle w:val="Hervorhebung"/>
          <w:rFonts w:asciiTheme="minorHAnsi" w:hAnsiTheme="minorHAnsi" w:cstheme="minorHAnsi"/>
        </w:rPr>
        <w:t>Focusing-orientierte Psychotherapie (Leben Lernen, Bd. 119): Ein Handbuch der erlebensbezogenen Methode</w:t>
      </w:r>
      <w:r w:rsidRPr="00A16ECC">
        <w:rPr>
          <w:rFonts w:asciiTheme="minorHAnsi" w:hAnsiTheme="minorHAnsi" w:cstheme="minorHAnsi"/>
        </w:rPr>
        <w:t xml:space="preserve"> (T. Junek, Übers.; 4. </w:t>
      </w:r>
      <w:proofErr w:type="spellStart"/>
      <w:r w:rsidRPr="00A16ECC">
        <w:rPr>
          <w:rFonts w:asciiTheme="minorHAnsi" w:hAnsiTheme="minorHAnsi" w:cstheme="minorHAnsi"/>
        </w:rPr>
        <w:t>Druckaufl</w:t>
      </w:r>
      <w:proofErr w:type="spellEnd"/>
      <w:r w:rsidRPr="00A16ECC">
        <w:rPr>
          <w:rFonts w:asciiTheme="minorHAnsi" w:hAnsiTheme="minorHAnsi" w:cstheme="minorHAnsi"/>
        </w:rPr>
        <w:t>.). Klett-Cotta.</w:t>
      </w:r>
    </w:p>
    <w:p w14:paraId="25496157"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Höger, D. (2006). Klientenzentrierte Therapietheorie. In J. Eckert, E. Biermann-</w:t>
      </w:r>
      <w:proofErr w:type="spellStart"/>
      <w:r w:rsidRPr="00A16ECC">
        <w:rPr>
          <w:rFonts w:asciiTheme="minorHAnsi" w:hAnsiTheme="minorHAnsi" w:cstheme="minorHAnsi"/>
        </w:rPr>
        <w:t>Ratjen</w:t>
      </w:r>
      <w:proofErr w:type="spellEnd"/>
      <w:r w:rsidRPr="00A16ECC">
        <w:rPr>
          <w:rFonts w:asciiTheme="minorHAnsi" w:hAnsiTheme="minorHAnsi" w:cstheme="minorHAnsi"/>
        </w:rPr>
        <w:t xml:space="preserve">, &amp; D. Höger (Hrsg.), </w:t>
      </w:r>
      <w:r w:rsidRPr="00A16ECC">
        <w:rPr>
          <w:rStyle w:val="Hervorhebung"/>
          <w:rFonts w:asciiTheme="minorHAnsi" w:hAnsiTheme="minorHAnsi" w:cstheme="minorHAnsi"/>
        </w:rPr>
        <w:t>Gesprächspsychotherapie: Lehrbuch für die Praxis</w:t>
      </w:r>
      <w:r w:rsidRPr="00A16ECC">
        <w:rPr>
          <w:rFonts w:asciiTheme="minorHAnsi" w:hAnsiTheme="minorHAnsi" w:cstheme="minorHAnsi"/>
        </w:rPr>
        <w:t xml:space="preserve"> (S. 117–138). Springer.</w:t>
      </w:r>
    </w:p>
    <w:p w14:paraId="0B281CED"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Höger, D. (2012). Gesprächspsychotherapie. In J. Eckert, E. Biermann-</w:t>
      </w:r>
      <w:proofErr w:type="spellStart"/>
      <w:r w:rsidRPr="00A16ECC">
        <w:rPr>
          <w:rFonts w:asciiTheme="minorHAnsi" w:hAnsiTheme="minorHAnsi" w:cstheme="minorHAnsi"/>
        </w:rPr>
        <w:t>Ratjen</w:t>
      </w:r>
      <w:proofErr w:type="spellEnd"/>
      <w:r w:rsidRPr="00A16ECC">
        <w:rPr>
          <w:rFonts w:asciiTheme="minorHAnsi" w:hAnsiTheme="minorHAnsi" w:cstheme="minorHAnsi"/>
        </w:rPr>
        <w:t xml:space="preserve">, &amp; D. Höger (Hrsg.), </w:t>
      </w:r>
      <w:r w:rsidRPr="00A16ECC">
        <w:rPr>
          <w:rStyle w:val="Hervorhebung"/>
          <w:rFonts w:asciiTheme="minorHAnsi" w:hAnsiTheme="minorHAnsi" w:cstheme="minorHAnsi"/>
        </w:rPr>
        <w:t>Lehrbuch</w:t>
      </w:r>
      <w:r w:rsidRPr="00A16ECC">
        <w:rPr>
          <w:rFonts w:asciiTheme="minorHAnsi" w:hAnsiTheme="minorHAnsi" w:cstheme="minorHAnsi"/>
        </w:rPr>
        <w:t xml:space="preserve"> (2. Aufl., S. 105–126). Springer.</w:t>
      </w:r>
    </w:p>
    <w:p w14:paraId="1CEA6D2B"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Keil, W. W., &amp; Schmid, P. F. (2001). Klienten-/</w:t>
      </w:r>
      <w:proofErr w:type="spellStart"/>
      <w:r w:rsidRPr="00A16ECC">
        <w:rPr>
          <w:rFonts w:asciiTheme="minorHAnsi" w:hAnsiTheme="minorHAnsi" w:cstheme="minorHAnsi"/>
        </w:rPr>
        <w:t>Personzentrierte</w:t>
      </w:r>
      <w:proofErr w:type="spellEnd"/>
      <w:r w:rsidRPr="00A16ECC">
        <w:rPr>
          <w:rFonts w:asciiTheme="minorHAnsi" w:hAnsiTheme="minorHAnsi" w:cstheme="minorHAnsi"/>
        </w:rPr>
        <w:t xml:space="preserve"> Psychotherapie: Kontexte, Konzepte, Konkretisierungen. </w:t>
      </w:r>
      <w:r w:rsidRPr="00A16ECC">
        <w:rPr>
          <w:rStyle w:val="Hervorhebung"/>
          <w:rFonts w:asciiTheme="minorHAnsi" w:hAnsiTheme="minorHAnsi" w:cstheme="minorHAnsi"/>
        </w:rPr>
        <w:t>PERSON, 5</w:t>
      </w:r>
      <w:r w:rsidRPr="00A16ECC">
        <w:rPr>
          <w:rFonts w:asciiTheme="minorHAnsi" w:hAnsiTheme="minorHAnsi" w:cstheme="minorHAnsi"/>
        </w:rPr>
        <w:t xml:space="preserve">(2), </w:t>
      </w:r>
      <w:proofErr w:type="spellStart"/>
      <w:r w:rsidRPr="00A16ECC">
        <w:rPr>
          <w:rFonts w:asciiTheme="minorHAnsi" w:hAnsiTheme="minorHAnsi" w:cstheme="minorHAnsi"/>
        </w:rPr>
        <w:t>Article</w:t>
      </w:r>
      <w:proofErr w:type="spellEnd"/>
      <w:r w:rsidRPr="00A16ECC">
        <w:rPr>
          <w:rFonts w:asciiTheme="minorHAnsi" w:hAnsiTheme="minorHAnsi" w:cstheme="minorHAnsi"/>
        </w:rPr>
        <w:t xml:space="preserve"> 2. </w:t>
      </w:r>
      <w:hyperlink r:id="rId14" w:tgtFrame="_new" w:history="1">
        <w:r w:rsidRPr="00A16ECC">
          <w:rPr>
            <w:rStyle w:val="Hyperlink"/>
            <w:rFonts w:asciiTheme="minorHAnsi" w:hAnsiTheme="minorHAnsi" w:cstheme="minorHAnsi"/>
          </w:rPr>
          <w:t>https://doi.org/10.24989/person.v5i2.2982</w:t>
        </w:r>
      </w:hyperlink>
    </w:p>
    <w:p w14:paraId="686ABF85"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lastRenderedPageBreak/>
        <w:t xml:space="preserve">Keil, S. (2003). Wenn ich mich so wie ich bin akzeptiere, dann ändere ich mich: Methodische Implikationen Klientenzentrierter Psychotherapie. </w:t>
      </w:r>
      <w:r w:rsidRPr="00A16ECC">
        <w:rPr>
          <w:rStyle w:val="Hervorhebung"/>
          <w:rFonts w:asciiTheme="minorHAnsi" w:hAnsiTheme="minorHAnsi" w:cstheme="minorHAnsi"/>
        </w:rPr>
        <w:t>PERSON, 7</w:t>
      </w:r>
      <w:r w:rsidRPr="00A16ECC">
        <w:rPr>
          <w:rFonts w:asciiTheme="minorHAnsi" w:hAnsiTheme="minorHAnsi" w:cstheme="minorHAnsi"/>
        </w:rPr>
        <w:t xml:space="preserve">(1), </w:t>
      </w:r>
      <w:proofErr w:type="spellStart"/>
      <w:r w:rsidRPr="00A16ECC">
        <w:rPr>
          <w:rFonts w:asciiTheme="minorHAnsi" w:hAnsiTheme="minorHAnsi" w:cstheme="minorHAnsi"/>
        </w:rPr>
        <w:t>Article</w:t>
      </w:r>
      <w:proofErr w:type="spellEnd"/>
      <w:r w:rsidRPr="00A16ECC">
        <w:rPr>
          <w:rFonts w:asciiTheme="minorHAnsi" w:hAnsiTheme="minorHAnsi" w:cstheme="minorHAnsi"/>
        </w:rPr>
        <w:t xml:space="preserve"> 1. </w:t>
      </w:r>
      <w:hyperlink r:id="rId15" w:tgtFrame="_new" w:history="1">
        <w:r w:rsidRPr="00A16ECC">
          <w:rPr>
            <w:rStyle w:val="Hyperlink"/>
            <w:rFonts w:asciiTheme="minorHAnsi" w:hAnsiTheme="minorHAnsi" w:cstheme="minorHAnsi"/>
          </w:rPr>
          <w:t>https://doi.org/10.24989/person.v7i1.2935</w:t>
        </w:r>
      </w:hyperlink>
    </w:p>
    <w:p w14:paraId="6242344B"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Keil, S. (o. J.). </w:t>
      </w:r>
      <w:proofErr w:type="spellStart"/>
      <w:r w:rsidRPr="00A16ECC">
        <w:rPr>
          <w:rStyle w:val="Hervorhebung"/>
          <w:rFonts w:asciiTheme="minorHAnsi" w:hAnsiTheme="minorHAnsi" w:cstheme="minorHAnsi"/>
        </w:rPr>
        <w:t>Personzentrierte</w:t>
      </w:r>
      <w:proofErr w:type="spellEnd"/>
      <w:r w:rsidRPr="00A16ECC">
        <w:rPr>
          <w:rStyle w:val="Hervorhebung"/>
          <w:rFonts w:asciiTheme="minorHAnsi" w:hAnsiTheme="minorHAnsi" w:cstheme="minorHAnsi"/>
        </w:rPr>
        <w:t xml:space="preserve"> Therapietheorie—Skriptum Therapietheorie—ÖGWG-PLUS1</w:t>
      </w:r>
      <w:r w:rsidRPr="00A16ECC">
        <w:rPr>
          <w:rFonts w:asciiTheme="minorHAnsi" w:hAnsiTheme="minorHAnsi" w:cstheme="minorHAnsi"/>
        </w:rPr>
        <w:t>.</w:t>
      </w:r>
    </w:p>
    <w:p w14:paraId="20DD1F6D"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Keil, W. (2006). </w:t>
      </w:r>
      <w:r w:rsidRPr="00A16ECC">
        <w:rPr>
          <w:rStyle w:val="Hervorhebung"/>
          <w:rFonts w:asciiTheme="minorHAnsi" w:hAnsiTheme="minorHAnsi" w:cstheme="minorHAnsi"/>
        </w:rPr>
        <w:t>Rogers’ Persönlichkeitstheorie: Skriptum zum Theorieseminar im Rahmen der ÖGWG-Aus- und Fortbildung</w:t>
      </w:r>
      <w:r w:rsidRPr="00A16ECC">
        <w:rPr>
          <w:rFonts w:asciiTheme="minorHAnsi" w:hAnsiTheme="minorHAnsi" w:cstheme="minorHAnsi"/>
        </w:rPr>
        <w:t xml:space="preserve"> (4. Aufl.).</w:t>
      </w:r>
    </w:p>
    <w:p w14:paraId="5E0B6DF1"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Keil, W. (2021). </w:t>
      </w:r>
      <w:r w:rsidRPr="00A16ECC">
        <w:rPr>
          <w:rStyle w:val="Hervorhebung"/>
          <w:rFonts w:asciiTheme="minorHAnsi" w:hAnsiTheme="minorHAnsi" w:cstheme="minorHAnsi"/>
        </w:rPr>
        <w:t xml:space="preserve">Literatur der </w:t>
      </w:r>
      <w:proofErr w:type="spellStart"/>
      <w:r w:rsidRPr="00A16ECC">
        <w:rPr>
          <w:rStyle w:val="Hervorhebung"/>
          <w:rFonts w:asciiTheme="minorHAnsi" w:hAnsiTheme="minorHAnsi" w:cstheme="minorHAnsi"/>
        </w:rPr>
        <w:t>Personzentrierten</w:t>
      </w:r>
      <w:proofErr w:type="spellEnd"/>
      <w:r w:rsidRPr="00A16ECC">
        <w:rPr>
          <w:rStyle w:val="Hervorhebung"/>
          <w:rFonts w:asciiTheme="minorHAnsi" w:hAnsiTheme="minorHAnsi" w:cstheme="minorHAnsi"/>
        </w:rPr>
        <w:t xml:space="preserve"> Psychotherapie. Teil 1: Rogers und </w:t>
      </w:r>
      <w:proofErr w:type="spellStart"/>
      <w:r w:rsidRPr="00A16ECC">
        <w:rPr>
          <w:rStyle w:val="Hervorhebung"/>
          <w:rFonts w:asciiTheme="minorHAnsi" w:hAnsiTheme="minorHAnsi" w:cstheme="minorHAnsi"/>
        </w:rPr>
        <w:t>Gendlin</w:t>
      </w:r>
      <w:proofErr w:type="spellEnd"/>
      <w:r w:rsidRPr="00A16ECC">
        <w:rPr>
          <w:rFonts w:asciiTheme="minorHAnsi" w:hAnsiTheme="minorHAnsi" w:cstheme="minorHAnsi"/>
        </w:rPr>
        <w:t xml:space="preserve">. Skriptum zur LVA im Rahmen des Universitätslehrgangs </w:t>
      </w:r>
      <w:proofErr w:type="spellStart"/>
      <w:r w:rsidRPr="00A16ECC">
        <w:rPr>
          <w:rFonts w:asciiTheme="minorHAnsi" w:hAnsiTheme="minorHAnsi" w:cstheme="minorHAnsi"/>
        </w:rPr>
        <w:t>Personzentrierte</w:t>
      </w:r>
      <w:proofErr w:type="spellEnd"/>
      <w:r w:rsidRPr="00A16ECC">
        <w:rPr>
          <w:rFonts w:asciiTheme="minorHAnsi" w:hAnsiTheme="minorHAnsi" w:cstheme="minorHAnsi"/>
        </w:rPr>
        <w:t xml:space="preserve"> Psychotherapie (ÖGWG und Donau-Universität Krems) sowie im Rahmen von PSY 3 Linz.</w:t>
      </w:r>
    </w:p>
    <w:p w14:paraId="77858C1E"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Lévinas, E. (2017). Der Untergang der Vorstellung. In W. N. </w:t>
      </w:r>
      <w:proofErr w:type="spellStart"/>
      <w:r w:rsidRPr="00A16ECC">
        <w:rPr>
          <w:rFonts w:asciiTheme="minorHAnsi" w:hAnsiTheme="minorHAnsi" w:cstheme="minorHAnsi"/>
        </w:rPr>
        <w:t>Krewani</w:t>
      </w:r>
      <w:proofErr w:type="spellEnd"/>
      <w:r w:rsidRPr="00A16ECC">
        <w:rPr>
          <w:rFonts w:asciiTheme="minorHAnsi" w:hAnsiTheme="minorHAnsi" w:cstheme="minorHAnsi"/>
        </w:rPr>
        <w:t xml:space="preserve"> (Hrsg.), </w:t>
      </w:r>
      <w:r w:rsidRPr="00A16ECC">
        <w:rPr>
          <w:rStyle w:val="Hervorhebung"/>
          <w:rFonts w:asciiTheme="minorHAnsi" w:hAnsiTheme="minorHAnsi" w:cstheme="minorHAnsi"/>
        </w:rPr>
        <w:t>Die Spur des Anderen: Untersuchungen zur Phänomenologie und Sozialphilosophie</w:t>
      </w:r>
      <w:r w:rsidRPr="00A16ECC">
        <w:rPr>
          <w:rFonts w:asciiTheme="minorHAnsi" w:hAnsiTheme="minorHAnsi" w:cstheme="minorHAnsi"/>
        </w:rPr>
        <w:t xml:space="preserve"> (W. N. </w:t>
      </w:r>
      <w:proofErr w:type="spellStart"/>
      <w:r w:rsidRPr="00A16ECC">
        <w:rPr>
          <w:rFonts w:asciiTheme="minorHAnsi" w:hAnsiTheme="minorHAnsi" w:cstheme="minorHAnsi"/>
        </w:rPr>
        <w:t>Krewani</w:t>
      </w:r>
      <w:proofErr w:type="spellEnd"/>
      <w:r w:rsidRPr="00A16ECC">
        <w:rPr>
          <w:rFonts w:asciiTheme="minorHAnsi" w:hAnsiTheme="minorHAnsi" w:cstheme="minorHAnsi"/>
        </w:rPr>
        <w:t>, Übers.). Verlag Karl Alber.</w:t>
      </w:r>
    </w:p>
    <w:p w14:paraId="595D455F" w14:textId="77777777" w:rsidR="00A16ECC" w:rsidRPr="00A16ECC" w:rsidRDefault="00A16ECC" w:rsidP="005005EE">
      <w:pPr>
        <w:pStyle w:val="StandardWeb"/>
        <w:ind w:left="680" w:hanging="680"/>
        <w:rPr>
          <w:rFonts w:asciiTheme="minorHAnsi" w:hAnsiTheme="minorHAnsi" w:cstheme="minorHAnsi"/>
        </w:rPr>
      </w:pPr>
      <w:proofErr w:type="spellStart"/>
      <w:r w:rsidRPr="00A16ECC">
        <w:rPr>
          <w:rFonts w:asciiTheme="minorHAnsi" w:hAnsiTheme="minorHAnsi" w:cstheme="minorHAnsi"/>
        </w:rPr>
        <w:t>Neuroscience</w:t>
      </w:r>
      <w:proofErr w:type="spellEnd"/>
      <w:r w:rsidRPr="00A16ECC">
        <w:rPr>
          <w:rFonts w:asciiTheme="minorHAnsi" w:hAnsiTheme="minorHAnsi" w:cstheme="minorHAnsi"/>
        </w:rPr>
        <w:t xml:space="preserve"> News. (2021, </w:t>
      </w:r>
      <w:proofErr w:type="spellStart"/>
      <w:r w:rsidRPr="00A16ECC">
        <w:rPr>
          <w:rFonts w:asciiTheme="minorHAnsi" w:hAnsiTheme="minorHAnsi" w:cstheme="minorHAnsi"/>
        </w:rPr>
        <w:t>December</w:t>
      </w:r>
      <w:proofErr w:type="spellEnd"/>
      <w:r w:rsidRPr="00A16ECC">
        <w:rPr>
          <w:rFonts w:asciiTheme="minorHAnsi" w:hAnsiTheme="minorHAnsi" w:cstheme="minorHAnsi"/>
        </w:rPr>
        <w:t xml:space="preserve"> 24). </w:t>
      </w:r>
      <w:proofErr w:type="spellStart"/>
      <w:r w:rsidRPr="00A16ECC">
        <w:rPr>
          <w:rFonts w:asciiTheme="minorHAnsi" w:hAnsiTheme="minorHAnsi" w:cstheme="minorHAnsi"/>
        </w:rPr>
        <w:t>How</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neurons</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that</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wire</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together</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fire</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together</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Neuroscience</w:t>
      </w:r>
      <w:proofErr w:type="spellEnd"/>
      <w:r w:rsidRPr="00A16ECC">
        <w:rPr>
          <w:rFonts w:asciiTheme="minorHAnsi" w:hAnsiTheme="minorHAnsi" w:cstheme="minorHAnsi"/>
        </w:rPr>
        <w:t xml:space="preserve"> News. </w:t>
      </w:r>
      <w:hyperlink r:id="rId16" w:tgtFrame="_new" w:history="1">
        <w:r w:rsidRPr="00A16ECC">
          <w:rPr>
            <w:rStyle w:val="Hyperlink"/>
            <w:rFonts w:asciiTheme="minorHAnsi" w:hAnsiTheme="minorHAnsi" w:cstheme="minorHAnsi"/>
          </w:rPr>
          <w:t>https://neurosciencenews.com</w:t>
        </w:r>
      </w:hyperlink>
    </w:p>
    <w:p w14:paraId="6A3B2BB2" w14:textId="77777777" w:rsidR="00A16ECC" w:rsidRPr="00A16ECC" w:rsidRDefault="00A16ECC" w:rsidP="005005EE">
      <w:pPr>
        <w:pStyle w:val="StandardWeb"/>
        <w:ind w:left="680" w:hanging="680"/>
        <w:rPr>
          <w:rFonts w:asciiTheme="minorHAnsi" w:hAnsiTheme="minorHAnsi" w:cstheme="minorHAnsi"/>
        </w:rPr>
      </w:pPr>
      <w:proofErr w:type="spellStart"/>
      <w:r w:rsidRPr="00A16ECC">
        <w:rPr>
          <w:rFonts w:asciiTheme="minorHAnsi" w:hAnsiTheme="minorHAnsi" w:cstheme="minorHAnsi"/>
        </w:rPr>
        <w:t>Pugger</w:t>
      </w:r>
      <w:proofErr w:type="spellEnd"/>
      <w:r w:rsidRPr="00A16ECC">
        <w:rPr>
          <w:rFonts w:asciiTheme="minorHAnsi" w:hAnsiTheme="minorHAnsi" w:cstheme="minorHAnsi"/>
        </w:rPr>
        <w:t xml:space="preserve">, B. (2016). </w:t>
      </w:r>
      <w:r w:rsidRPr="00A16ECC">
        <w:rPr>
          <w:rStyle w:val="Hervorhebung"/>
          <w:rFonts w:asciiTheme="minorHAnsi" w:hAnsiTheme="minorHAnsi" w:cstheme="minorHAnsi"/>
        </w:rPr>
        <w:t xml:space="preserve">Der Beziehungsprozess in der </w:t>
      </w:r>
      <w:proofErr w:type="spellStart"/>
      <w:r w:rsidRPr="00A16ECC">
        <w:rPr>
          <w:rStyle w:val="Hervorhebung"/>
          <w:rFonts w:asciiTheme="minorHAnsi" w:hAnsiTheme="minorHAnsi" w:cstheme="minorHAnsi"/>
        </w:rPr>
        <w:t>Personzentrierten</w:t>
      </w:r>
      <w:proofErr w:type="spellEnd"/>
      <w:r w:rsidRPr="00A16ECC">
        <w:rPr>
          <w:rStyle w:val="Hervorhebung"/>
          <w:rFonts w:asciiTheme="minorHAnsi" w:hAnsiTheme="minorHAnsi" w:cstheme="minorHAnsi"/>
        </w:rPr>
        <w:t xml:space="preserve"> Psychotherapie – Wie (Lehr-) Klienten die therapeutische Beziehung erleben</w:t>
      </w:r>
      <w:r w:rsidRPr="00A16ECC">
        <w:rPr>
          <w:rFonts w:asciiTheme="minorHAnsi" w:hAnsiTheme="minorHAnsi" w:cstheme="minorHAnsi"/>
        </w:rPr>
        <w:t>. [Masterarbeit, Universitätslehrgang Psychotherapie].</w:t>
      </w:r>
    </w:p>
    <w:p w14:paraId="7B0831DD"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Renn, K. (2021). </w:t>
      </w:r>
      <w:r w:rsidRPr="00A16ECC">
        <w:rPr>
          <w:rStyle w:val="Hervorhebung"/>
          <w:rFonts w:asciiTheme="minorHAnsi" w:hAnsiTheme="minorHAnsi" w:cstheme="minorHAnsi"/>
        </w:rPr>
        <w:t>Magische Momente der Veränderung: Was Focusing bewirken kann. Eine Einführung</w:t>
      </w:r>
      <w:r w:rsidRPr="00A16ECC">
        <w:rPr>
          <w:rFonts w:asciiTheme="minorHAnsi" w:hAnsiTheme="minorHAnsi" w:cstheme="minorHAnsi"/>
        </w:rPr>
        <w:t>. Kösel-Verlag.</w:t>
      </w:r>
    </w:p>
    <w:p w14:paraId="046DE233"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Rogers, C. R. (1951/2012). </w:t>
      </w:r>
      <w:r w:rsidRPr="00A16ECC">
        <w:rPr>
          <w:rStyle w:val="Hervorhebung"/>
          <w:rFonts w:asciiTheme="minorHAnsi" w:hAnsiTheme="minorHAnsi" w:cstheme="minorHAnsi"/>
        </w:rPr>
        <w:t>Die klientenzentrierte Gesprächspsychotherapie. Client-</w:t>
      </w:r>
      <w:proofErr w:type="spellStart"/>
      <w:r w:rsidRPr="00A16ECC">
        <w:rPr>
          <w:rStyle w:val="Hervorhebung"/>
          <w:rFonts w:asciiTheme="minorHAnsi" w:hAnsiTheme="minorHAnsi" w:cstheme="minorHAnsi"/>
        </w:rPr>
        <w:t>Centered</w:t>
      </w:r>
      <w:proofErr w:type="spellEnd"/>
      <w:r w:rsidRPr="00A16ECC">
        <w:rPr>
          <w:rStyle w:val="Hervorhebung"/>
          <w:rFonts w:asciiTheme="minorHAnsi" w:hAnsiTheme="minorHAnsi" w:cstheme="minorHAnsi"/>
        </w:rPr>
        <w:t xml:space="preserve"> Therapy</w:t>
      </w:r>
      <w:r w:rsidRPr="00A16ECC">
        <w:rPr>
          <w:rFonts w:asciiTheme="minorHAnsi" w:hAnsiTheme="minorHAnsi" w:cstheme="minorHAnsi"/>
        </w:rPr>
        <w:t>. Kindler; ab 1983: Fischer Taschenbuch Verlag. (Org. erschienen 1951)</w:t>
      </w:r>
    </w:p>
    <w:p w14:paraId="068B7C32"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Rogers, C. R. (1957/1991a). Die notwendigen und hinreichenden Bedingungen für Persönlichkeitsentwicklung durch Psychotherapie. In P. F. Schmid (Hrsg.), </w:t>
      </w:r>
      <w:proofErr w:type="spellStart"/>
      <w:r w:rsidRPr="00A16ECC">
        <w:rPr>
          <w:rStyle w:val="Hervorhebung"/>
          <w:rFonts w:asciiTheme="minorHAnsi" w:hAnsiTheme="minorHAnsi" w:cstheme="minorHAnsi"/>
        </w:rPr>
        <w:t>Personzentriert</w:t>
      </w:r>
      <w:proofErr w:type="spellEnd"/>
      <w:r w:rsidRPr="00A16ECC">
        <w:rPr>
          <w:rStyle w:val="Hervorhebung"/>
          <w:rFonts w:asciiTheme="minorHAnsi" w:hAnsiTheme="minorHAnsi" w:cstheme="minorHAnsi"/>
        </w:rPr>
        <w:t>: Grundlagen von Theorie und Praxis</w:t>
      </w:r>
      <w:r w:rsidRPr="00A16ECC">
        <w:rPr>
          <w:rFonts w:asciiTheme="minorHAnsi" w:hAnsiTheme="minorHAnsi" w:cstheme="minorHAnsi"/>
        </w:rPr>
        <w:t xml:space="preserve"> (S. 165–184). Matthias-Grünewald.</w:t>
      </w:r>
    </w:p>
    <w:p w14:paraId="30285073"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Rogers, C. R. (1959/2001). A Theory </w:t>
      </w:r>
      <w:proofErr w:type="spellStart"/>
      <w:r w:rsidRPr="00A16ECC">
        <w:rPr>
          <w:rFonts w:asciiTheme="minorHAnsi" w:hAnsiTheme="minorHAnsi" w:cstheme="minorHAnsi"/>
        </w:rPr>
        <w:t>of</w:t>
      </w:r>
      <w:proofErr w:type="spellEnd"/>
      <w:r w:rsidRPr="00A16ECC">
        <w:rPr>
          <w:rFonts w:asciiTheme="minorHAnsi" w:hAnsiTheme="minorHAnsi" w:cstheme="minorHAnsi"/>
        </w:rPr>
        <w:t xml:space="preserve"> Therapy, Personality, and Interpersonal </w:t>
      </w:r>
      <w:proofErr w:type="spellStart"/>
      <w:r w:rsidRPr="00A16ECC">
        <w:rPr>
          <w:rFonts w:asciiTheme="minorHAnsi" w:hAnsiTheme="minorHAnsi" w:cstheme="minorHAnsi"/>
        </w:rPr>
        <w:t>Relationships</w:t>
      </w:r>
      <w:proofErr w:type="spellEnd"/>
      <w:r w:rsidRPr="00A16ECC">
        <w:rPr>
          <w:rFonts w:asciiTheme="minorHAnsi" w:hAnsiTheme="minorHAnsi" w:cstheme="minorHAnsi"/>
        </w:rPr>
        <w:t xml:space="preserve">, As </w:t>
      </w:r>
      <w:proofErr w:type="spellStart"/>
      <w:r w:rsidRPr="00A16ECC">
        <w:rPr>
          <w:rFonts w:asciiTheme="minorHAnsi" w:hAnsiTheme="minorHAnsi" w:cstheme="minorHAnsi"/>
        </w:rPr>
        <w:t>Developed</w:t>
      </w:r>
      <w:proofErr w:type="spellEnd"/>
      <w:r w:rsidRPr="00A16ECC">
        <w:rPr>
          <w:rFonts w:asciiTheme="minorHAnsi" w:hAnsiTheme="minorHAnsi" w:cstheme="minorHAnsi"/>
        </w:rPr>
        <w:t xml:space="preserve"> in </w:t>
      </w:r>
      <w:proofErr w:type="spellStart"/>
      <w:r w:rsidRPr="00A16ECC">
        <w:rPr>
          <w:rFonts w:asciiTheme="minorHAnsi" w:hAnsiTheme="minorHAnsi" w:cstheme="minorHAnsi"/>
        </w:rPr>
        <w:t>the</w:t>
      </w:r>
      <w:proofErr w:type="spellEnd"/>
      <w:r w:rsidRPr="00A16ECC">
        <w:rPr>
          <w:rFonts w:asciiTheme="minorHAnsi" w:hAnsiTheme="minorHAnsi" w:cstheme="minorHAnsi"/>
        </w:rPr>
        <w:t xml:space="preserve"> Client-</w:t>
      </w:r>
      <w:proofErr w:type="spellStart"/>
      <w:r w:rsidRPr="00A16ECC">
        <w:rPr>
          <w:rFonts w:asciiTheme="minorHAnsi" w:hAnsiTheme="minorHAnsi" w:cstheme="minorHAnsi"/>
        </w:rPr>
        <w:t>Centered</w:t>
      </w:r>
      <w:proofErr w:type="spellEnd"/>
      <w:r w:rsidRPr="00A16ECC">
        <w:rPr>
          <w:rFonts w:asciiTheme="minorHAnsi" w:hAnsiTheme="minorHAnsi" w:cstheme="minorHAnsi"/>
        </w:rPr>
        <w:t xml:space="preserve"> Framework. In H. Kirschenbaum &amp; V. L. Henderson (Hrsg.), </w:t>
      </w:r>
      <w:r w:rsidRPr="00A16ECC">
        <w:rPr>
          <w:rStyle w:val="Hervorhebung"/>
          <w:rFonts w:asciiTheme="minorHAnsi" w:hAnsiTheme="minorHAnsi" w:cstheme="minorHAnsi"/>
        </w:rPr>
        <w:t>The Carl Rogers Reader</w:t>
      </w:r>
      <w:r w:rsidRPr="00A16ECC">
        <w:rPr>
          <w:rFonts w:asciiTheme="minorHAnsi" w:hAnsiTheme="minorHAnsi" w:cstheme="minorHAnsi"/>
        </w:rPr>
        <w:t>. Constable.</w:t>
      </w:r>
    </w:p>
    <w:p w14:paraId="5EBE6A8D" w14:textId="05CC334A" w:rsidR="00A84E5E"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Rogers, C. R. (1959/2009). Eine Theorie der Psychotherapie, der Persönlichkeit und der zwischenmenschlichen Beziehungen. </w:t>
      </w:r>
      <w:r w:rsidRPr="00A16ECC">
        <w:rPr>
          <w:rStyle w:val="Hervorhebung"/>
          <w:rFonts w:asciiTheme="minorHAnsi" w:hAnsiTheme="minorHAnsi" w:cstheme="minorHAnsi"/>
        </w:rPr>
        <w:t>GwG Verlag</w:t>
      </w:r>
      <w:r w:rsidRPr="00A16ECC">
        <w:rPr>
          <w:rFonts w:asciiTheme="minorHAnsi" w:hAnsiTheme="minorHAnsi" w:cstheme="minorHAnsi"/>
        </w:rPr>
        <w:t>. (Orig. 1959)</w:t>
      </w:r>
    </w:p>
    <w:p w14:paraId="05D863F2" w14:textId="3363E134" w:rsidR="00D77606" w:rsidRPr="00D77606" w:rsidRDefault="00D77606" w:rsidP="005005EE">
      <w:pPr>
        <w:pStyle w:val="StandardWeb"/>
        <w:ind w:left="680" w:hanging="680"/>
        <w:rPr>
          <w:rFonts w:asciiTheme="minorHAnsi" w:hAnsiTheme="minorHAnsi" w:cstheme="minorHAnsi"/>
        </w:rPr>
      </w:pPr>
      <w:r w:rsidRPr="00D77606">
        <w:rPr>
          <w:rStyle w:val="Fett"/>
          <w:rFonts w:asciiTheme="minorHAnsi" w:hAnsiTheme="minorHAnsi" w:cstheme="minorHAnsi"/>
          <w:b w:val="0"/>
          <w:bCs w:val="0"/>
        </w:rPr>
        <w:t>Rogers, C. R. (</w:t>
      </w:r>
      <w:r>
        <w:rPr>
          <w:rStyle w:val="Fett"/>
          <w:rFonts w:asciiTheme="minorHAnsi" w:hAnsiTheme="minorHAnsi" w:cstheme="minorHAnsi"/>
          <w:b w:val="0"/>
          <w:bCs w:val="0"/>
        </w:rPr>
        <w:t>1961/</w:t>
      </w:r>
      <w:r w:rsidRPr="00D77606">
        <w:rPr>
          <w:rStyle w:val="Fett"/>
          <w:rFonts w:asciiTheme="minorHAnsi" w:hAnsiTheme="minorHAnsi" w:cstheme="minorHAnsi"/>
          <w:b w:val="0"/>
          <w:bCs w:val="0"/>
        </w:rPr>
        <w:t>1994).</w:t>
      </w:r>
      <w:r w:rsidRPr="00D77606">
        <w:rPr>
          <w:rFonts w:asciiTheme="minorHAnsi" w:hAnsiTheme="minorHAnsi" w:cstheme="minorHAnsi"/>
        </w:rPr>
        <w:t xml:space="preserve"> </w:t>
      </w:r>
      <w:r w:rsidRPr="00D77606">
        <w:rPr>
          <w:rStyle w:val="Hervorhebung"/>
          <w:rFonts w:asciiTheme="minorHAnsi" w:hAnsiTheme="minorHAnsi" w:cstheme="minorHAnsi"/>
        </w:rPr>
        <w:t>Entwicklung der Persönlichkeit: Psychotherapie aus der Sicht eines Therapeuten</w:t>
      </w:r>
      <w:r w:rsidRPr="00D77606">
        <w:rPr>
          <w:rFonts w:asciiTheme="minorHAnsi" w:hAnsiTheme="minorHAnsi" w:cstheme="minorHAnsi"/>
        </w:rPr>
        <w:t xml:space="preserve"> (J. Giere, Übers.; 12. Aufl.). Klett-Cotta.</w:t>
      </w:r>
    </w:p>
    <w:p w14:paraId="2B54D933" w14:textId="55E1150D"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Rogers, C. R. (1961/2020). </w:t>
      </w:r>
      <w:r w:rsidRPr="00A16ECC">
        <w:rPr>
          <w:rStyle w:val="Hervorhebung"/>
          <w:rFonts w:asciiTheme="minorHAnsi" w:hAnsiTheme="minorHAnsi" w:cstheme="minorHAnsi"/>
        </w:rPr>
        <w:t>Entwicklung der Persönlichkeit: Psychotherapie aus der Sicht eines Therapeuten</w:t>
      </w:r>
      <w:r w:rsidRPr="00A16ECC">
        <w:rPr>
          <w:rFonts w:asciiTheme="minorHAnsi" w:hAnsiTheme="minorHAnsi" w:cstheme="minorHAnsi"/>
        </w:rPr>
        <w:t xml:space="preserve">. </w:t>
      </w:r>
      <w:r w:rsidR="00A84E5E">
        <w:rPr>
          <w:rFonts w:asciiTheme="minorHAnsi" w:hAnsiTheme="minorHAnsi" w:cstheme="minorHAnsi"/>
        </w:rPr>
        <w:t xml:space="preserve">(J. Giere, Übers.: 23. Auflage). </w:t>
      </w:r>
      <w:r w:rsidRPr="00A16ECC">
        <w:rPr>
          <w:rFonts w:asciiTheme="minorHAnsi" w:hAnsiTheme="minorHAnsi" w:cstheme="minorHAnsi"/>
        </w:rPr>
        <w:t>Klett-Cotta.</w:t>
      </w:r>
    </w:p>
    <w:p w14:paraId="711D32B2"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lastRenderedPageBreak/>
        <w:t xml:space="preserve">Rogers, C. R. (1962/2021). Die zwischenmenschliche Beziehung: Das tragende Element in der Therapie. In C. R. Rogers (Hrsg.), </w:t>
      </w:r>
      <w:r w:rsidRPr="00A16ECC">
        <w:rPr>
          <w:rStyle w:val="Hervorhebung"/>
          <w:rFonts w:asciiTheme="minorHAnsi" w:hAnsiTheme="minorHAnsi" w:cstheme="minorHAnsi"/>
        </w:rPr>
        <w:t>Therapeut und Klient. Grundlagen der Gesprächspsychotherapie</w:t>
      </w:r>
      <w:r w:rsidRPr="00A16ECC">
        <w:rPr>
          <w:rFonts w:asciiTheme="minorHAnsi" w:hAnsiTheme="minorHAnsi" w:cstheme="minorHAnsi"/>
        </w:rPr>
        <w:t xml:space="preserve"> (S. 211–241). Kindler.</w:t>
      </w:r>
    </w:p>
    <w:p w14:paraId="082EC736" w14:textId="237DFDBA" w:rsidR="00A16ECC" w:rsidRPr="00A16ECC" w:rsidRDefault="00A16ECC" w:rsidP="002B0E93">
      <w:pPr>
        <w:pStyle w:val="StandardWeb"/>
        <w:ind w:left="680" w:hanging="680"/>
        <w:rPr>
          <w:rFonts w:asciiTheme="minorHAnsi" w:hAnsiTheme="minorHAnsi" w:cstheme="minorHAnsi"/>
        </w:rPr>
      </w:pPr>
      <w:r w:rsidRPr="00A16ECC">
        <w:rPr>
          <w:rFonts w:asciiTheme="minorHAnsi" w:hAnsiTheme="minorHAnsi" w:cstheme="minorHAnsi"/>
        </w:rPr>
        <w:t xml:space="preserve">Rogers, C. R. (1980/1991b). </w:t>
      </w:r>
      <w:r w:rsidRPr="00A16ECC">
        <w:rPr>
          <w:rStyle w:val="Hervorhebung"/>
          <w:rFonts w:asciiTheme="minorHAnsi" w:hAnsiTheme="minorHAnsi" w:cstheme="minorHAnsi"/>
        </w:rPr>
        <w:t>Der neue Mensch: Ein Weg zum Sein</w:t>
      </w:r>
      <w:r w:rsidRPr="00A16ECC">
        <w:rPr>
          <w:rFonts w:asciiTheme="minorHAnsi" w:hAnsiTheme="minorHAnsi" w:cstheme="minorHAnsi"/>
        </w:rPr>
        <w:t xml:space="preserve"> (A </w:t>
      </w:r>
      <w:proofErr w:type="spellStart"/>
      <w:r w:rsidRPr="00A16ECC">
        <w:rPr>
          <w:rFonts w:asciiTheme="minorHAnsi" w:hAnsiTheme="minorHAnsi" w:cstheme="minorHAnsi"/>
        </w:rPr>
        <w:t>way</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of</w:t>
      </w:r>
      <w:proofErr w:type="spellEnd"/>
      <w:r w:rsidRPr="00A16ECC">
        <w:rPr>
          <w:rFonts w:asciiTheme="minorHAnsi" w:hAnsiTheme="minorHAnsi" w:cstheme="minorHAnsi"/>
        </w:rPr>
        <w:t xml:space="preserve"> </w:t>
      </w:r>
      <w:proofErr w:type="spellStart"/>
      <w:r w:rsidRPr="00A16ECC">
        <w:rPr>
          <w:rFonts w:asciiTheme="minorHAnsi" w:hAnsiTheme="minorHAnsi" w:cstheme="minorHAnsi"/>
        </w:rPr>
        <w:t>being</w:t>
      </w:r>
      <w:proofErr w:type="spellEnd"/>
      <w:r w:rsidRPr="00A16ECC">
        <w:rPr>
          <w:rFonts w:asciiTheme="minorHAnsi" w:hAnsiTheme="minorHAnsi" w:cstheme="minorHAnsi"/>
        </w:rPr>
        <w:t>).</w:t>
      </w:r>
      <w:r w:rsidR="002B0E93">
        <w:rPr>
          <w:rFonts w:asciiTheme="minorHAnsi" w:hAnsiTheme="minorHAnsi" w:cstheme="minorHAnsi"/>
        </w:rPr>
        <w:t xml:space="preserve"> (B. Stein,              Übers.: 12. Auflage,</w:t>
      </w:r>
      <w:r w:rsidRPr="00A16ECC">
        <w:rPr>
          <w:rFonts w:asciiTheme="minorHAnsi" w:hAnsiTheme="minorHAnsi" w:cstheme="minorHAnsi"/>
        </w:rPr>
        <w:t xml:space="preserve"> Klett-Cotta.</w:t>
      </w:r>
    </w:p>
    <w:p w14:paraId="059D0F81"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Schmid, P. F. (1998). Begegnung von Person zu Person: Zur Beziehungstheorie und zur Weiterentwicklung der </w:t>
      </w:r>
      <w:proofErr w:type="spellStart"/>
      <w:r w:rsidRPr="00A16ECC">
        <w:rPr>
          <w:rFonts w:asciiTheme="minorHAnsi" w:hAnsiTheme="minorHAnsi" w:cstheme="minorHAnsi"/>
        </w:rPr>
        <w:t>Personzentrierten</w:t>
      </w:r>
      <w:proofErr w:type="spellEnd"/>
      <w:r w:rsidRPr="00A16ECC">
        <w:rPr>
          <w:rFonts w:asciiTheme="minorHAnsi" w:hAnsiTheme="minorHAnsi" w:cstheme="minorHAnsi"/>
        </w:rPr>
        <w:t xml:space="preserve"> Psychotherapie. </w:t>
      </w:r>
      <w:r w:rsidRPr="00A16ECC">
        <w:rPr>
          <w:rStyle w:val="Hervorhebung"/>
          <w:rFonts w:asciiTheme="minorHAnsi" w:hAnsiTheme="minorHAnsi" w:cstheme="minorHAnsi"/>
        </w:rPr>
        <w:t>Psychotherapie-Wissenschaft, 1</w:t>
      </w:r>
      <w:r w:rsidRPr="00A16ECC">
        <w:rPr>
          <w:rFonts w:asciiTheme="minorHAnsi" w:hAnsiTheme="minorHAnsi" w:cstheme="minorHAnsi"/>
        </w:rPr>
        <w:t xml:space="preserve">, </w:t>
      </w:r>
      <w:proofErr w:type="spellStart"/>
      <w:r w:rsidRPr="00A16ECC">
        <w:rPr>
          <w:rFonts w:asciiTheme="minorHAnsi" w:hAnsiTheme="minorHAnsi" w:cstheme="minorHAnsi"/>
        </w:rPr>
        <w:t>Article</w:t>
      </w:r>
      <w:proofErr w:type="spellEnd"/>
      <w:r w:rsidRPr="00A16ECC">
        <w:rPr>
          <w:rFonts w:asciiTheme="minorHAnsi" w:hAnsiTheme="minorHAnsi" w:cstheme="minorHAnsi"/>
        </w:rPr>
        <w:t xml:space="preserve"> 1.</w:t>
      </w:r>
    </w:p>
    <w:p w14:paraId="756873C5"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Schmid, P. F. (2007/2011). Begegnung von Person zu Person. Die anthropologischen Grundlagen </w:t>
      </w:r>
      <w:proofErr w:type="spellStart"/>
      <w:r w:rsidRPr="00A16ECC">
        <w:rPr>
          <w:rFonts w:asciiTheme="minorHAnsi" w:hAnsiTheme="minorHAnsi" w:cstheme="minorHAnsi"/>
        </w:rPr>
        <w:t>Personzentrierter</w:t>
      </w:r>
      <w:proofErr w:type="spellEnd"/>
      <w:r w:rsidRPr="00A16ECC">
        <w:rPr>
          <w:rFonts w:asciiTheme="minorHAnsi" w:hAnsiTheme="minorHAnsi" w:cstheme="minorHAnsi"/>
        </w:rPr>
        <w:t xml:space="preserve"> Therapie. In J. Kriz &amp; T. </w:t>
      </w:r>
      <w:proofErr w:type="spellStart"/>
      <w:r w:rsidRPr="00A16ECC">
        <w:rPr>
          <w:rFonts w:asciiTheme="minorHAnsi" w:hAnsiTheme="minorHAnsi" w:cstheme="minorHAnsi"/>
        </w:rPr>
        <w:t>Slunecko</w:t>
      </w:r>
      <w:proofErr w:type="spellEnd"/>
      <w:r w:rsidRPr="00A16ECC">
        <w:rPr>
          <w:rFonts w:asciiTheme="minorHAnsi" w:hAnsiTheme="minorHAnsi" w:cstheme="minorHAnsi"/>
        </w:rPr>
        <w:t xml:space="preserve"> (Hrsg.), </w:t>
      </w:r>
      <w:r w:rsidRPr="00A16ECC">
        <w:rPr>
          <w:rStyle w:val="Hervorhebung"/>
          <w:rFonts w:asciiTheme="minorHAnsi" w:hAnsiTheme="minorHAnsi" w:cstheme="minorHAnsi"/>
        </w:rPr>
        <w:t xml:space="preserve">Gesprächspsychotherapie: Die therapeutische Vielfalt des </w:t>
      </w:r>
      <w:proofErr w:type="spellStart"/>
      <w:r w:rsidRPr="00A16ECC">
        <w:rPr>
          <w:rStyle w:val="Hervorhebung"/>
          <w:rFonts w:asciiTheme="minorHAnsi" w:hAnsiTheme="minorHAnsi" w:cstheme="minorHAnsi"/>
        </w:rPr>
        <w:t>personzentrierten</w:t>
      </w:r>
      <w:proofErr w:type="spellEnd"/>
      <w:r w:rsidRPr="00A16ECC">
        <w:rPr>
          <w:rStyle w:val="Hervorhebung"/>
          <w:rFonts w:asciiTheme="minorHAnsi" w:hAnsiTheme="minorHAnsi" w:cstheme="minorHAnsi"/>
        </w:rPr>
        <w:t xml:space="preserve"> Ansatzes</w:t>
      </w:r>
      <w:r w:rsidRPr="00A16ECC">
        <w:rPr>
          <w:rFonts w:asciiTheme="minorHAnsi" w:hAnsiTheme="minorHAnsi" w:cstheme="minorHAnsi"/>
        </w:rPr>
        <w:t xml:space="preserve"> (S. 34–48). Facultas.</w:t>
      </w:r>
    </w:p>
    <w:p w14:paraId="432E3757"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Schmid, P. F. (2008). Resonanz – Konfrontation – Austausch: </w:t>
      </w:r>
      <w:proofErr w:type="spellStart"/>
      <w:r w:rsidRPr="00A16ECC">
        <w:rPr>
          <w:rFonts w:asciiTheme="minorHAnsi" w:hAnsiTheme="minorHAnsi" w:cstheme="minorHAnsi"/>
        </w:rPr>
        <w:t>Personzentrierte</w:t>
      </w:r>
      <w:proofErr w:type="spellEnd"/>
      <w:r w:rsidRPr="00A16ECC">
        <w:rPr>
          <w:rFonts w:asciiTheme="minorHAnsi" w:hAnsiTheme="minorHAnsi" w:cstheme="minorHAnsi"/>
        </w:rPr>
        <w:t xml:space="preserve"> Psychotherapie als </w:t>
      </w:r>
      <w:proofErr w:type="spellStart"/>
      <w:r w:rsidRPr="00A16ECC">
        <w:rPr>
          <w:rFonts w:asciiTheme="minorHAnsi" w:hAnsiTheme="minorHAnsi" w:cstheme="minorHAnsi"/>
        </w:rPr>
        <w:t>ko</w:t>
      </w:r>
      <w:proofErr w:type="spellEnd"/>
      <w:r w:rsidRPr="00A16ECC">
        <w:rPr>
          <w:rFonts w:asciiTheme="minorHAnsi" w:hAnsiTheme="minorHAnsi" w:cstheme="minorHAnsi"/>
        </w:rPr>
        <w:t xml:space="preserve">-kreativer Prozess des Miteinanders und Einander-Gegenüber. </w:t>
      </w:r>
      <w:r w:rsidRPr="00A16ECC">
        <w:rPr>
          <w:rStyle w:val="Hervorhebung"/>
          <w:rFonts w:asciiTheme="minorHAnsi" w:hAnsiTheme="minorHAnsi" w:cstheme="minorHAnsi"/>
        </w:rPr>
        <w:t>In Persona</w:t>
      </w:r>
      <w:r w:rsidRPr="00A16ECC">
        <w:rPr>
          <w:rFonts w:asciiTheme="minorHAnsi" w:hAnsiTheme="minorHAnsi" w:cstheme="minorHAnsi"/>
        </w:rPr>
        <w:t>, 22–34.</w:t>
      </w:r>
    </w:p>
    <w:p w14:paraId="5F0DD84C"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Stumm, G., &amp; Keil, W. W. (2018). </w:t>
      </w:r>
      <w:r w:rsidRPr="00A16ECC">
        <w:rPr>
          <w:rStyle w:val="Hervorhebung"/>
          <w:rFonts w:asciiTheme="minorHAnsi" w:hAnsiTheme="minorHAnsi" w:cstheme="minorHAnsi"/>
        </w:rPr>
        <w:t xml:space="preserve">Praxis der </w:t>
      </w:r>
      <w:proofErr w:type="spellStart"/>
      <w:r w:rsidRPr="00A16ECC">
        <w:rPr>
          <w:rStyle w:val="Hervorhebung"/>
          <w:rFonts w:asciiTheme="minorHAnsi" w:hAnsiTheme="minorHAnsi" w:cstheme="minorHAnsi"/>
        </w:rPr>
        <w:t>Personzentrierten</w:t>
      </w:r>
      <w:proofErr w:type="spellEnd"/>
      <w:r w:rsidRPr="00A16ECC">
        <w:rPr>
          <w:rStyle w:val="Hervorhebung"/>
          <w:rFonts w:asciiTheme="minorHAnsi" w:hAnsiTheme="minorHAnsi" w:cstheme="minorHAnsi"/>
        </w:rPr>
        <w:t xml:space="preserve"> Psychotherapie</w:t>
      </w:r>
      <w:r w:rsidRPr="00A16ECC">
        <w:rPr>
          <w:rFonts w:asciiTheme="minorHAnsi" w:hAnsiTheme="minorHAnsi" w:cstheme="minorHAnsi"/>
        </w:rPr>
        <w:t xml:space="preserve"> (2. Aufl.). Springer.</w:t>
      </w:r>
    </w:p>
    <w:p w14:paraId="312FD7B1"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Tichy, H. E. (2017). </w:t>
      </w:r>
      <w:r w:rsidRPr="00A16ECC">
        <w:rPr>
          <w:rStyle w:val="Hervorhebung"/>
          <w:rFonts w:asciiTheme="minorHAnsi" w:hAnsiTheme="minorHAnsi" w:cstheme="minorHAnsi"/>
        </w:rPr>
        <w:t>Die Kunst präsent zu sein</w:t>
      </w:r>
      <w:r w:rsidRPr="00A16ECC">
        <w:rPr>
          <w:rFonts w:asciiTheme="minorHAnsi" w:hAnsiTheme="minorHAnsi" w:cstheme="minorHAnsi"/>
        </w:rPr>
        <w:t xml:space="preserve"> (1. Aufl., Bd. 22). Waxmann.</w:t>
      </w:r>
    </w:p>
    <w:p w14:paraId="1372735A"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Tillich, P. (1956). </w:t>
      </w:r>
      <w:proofErr w:type="spellStart"/>
      <w:r w:rsidRPr="00A16ECC">
        <w:rPr>
          <w:rStyle w:val="Hervorhebung"/>
          <w:rFonts w:asciiTheme="minorHAnsi" w:hAnsiTheme="minorHAnsi" w:cstheme="minorHAnsi"/>
        </w:rPr>
        <w:t>Theology</w:t>
      </w:r>
      <w:proofErr w:type="spellEnd"/>
      <w:r w:rsidRPr="00A16ECC">
        <w:rPr>
          <w:rStyle w:val="Hervorhebung"/>
          <w:rFonts w:asciiTheme="minorHAnsi" w:hAnsiTheme="minorHAnsi" w:cstheme="minorHAnsi"/>
        </w:rPr>
        <w:t xml:space="preserve"> </w:t>
      </w:r>
      <w:proofErr w:type="spellStart"/>
      <w:r w:rsidRPr="00A16ECC">
        <w:rPr>
          <w:rStyle w:val="Hervorhebung"/>
          <w:rFonts w:asciiTheme="minorHAnsi" w:hAnsiTheme="minorHAnsi" w:cstheme="minorHAnsi"/>
        </w:rPr>
        <w:t>of</w:t>
      </w:r>
      <w:proofErr w:type="spellEnd"/>
      <w:r w:rsidRPr="00A16ECC">
        <w:rPr>
          <w:rStyle w:val="Hervorhebung"/>
          <w:rFonts w:asciiTheme="minorHAnsi" w:hAnsiTheme="minorHAnsi" w:cstheme="minorHAnsi"/>
        </w:rPr>
        <w:t xml:space="preserve"> Culture</w:t>
      </w:r>
      <w:r w:rsidRPr="00A16ECC">
        <w:rPr>
          <w:rFonts w:asciiTheme="minorHAnsi" w:hAnsiTheme="minorHAnsi" w:cstheme="minorHAnsi"/>
        </w:rPr>
        <w:t xml:space="preserve">. Oxford University Press. </w:t>
      </w:r>
      <w:hyperlink r:id="rId17" w:tgtFrame="_new" w:history="1">
        <w:r w:rsidRPr="00A16ECC">
          <w:rPr>
            <w:rStyle w:val="Hyperlink"/>
            <w:rFonts w:asciiTheme="minorHAnsi" w:hAnsiTheme="minorHAnsi" w:cstheme="minorHAnsi"/>
          </w:rPr>
          <w:t>https://doi.org/10.24989/person.v25i2.2338</w:t>
        </w:r>
      </w:hyperlink>
    </w:p>
    <w:p w14:paraId="28BFF334" w14:textId="77777777" w:rsidR="00A16ECC" w:rsidRPr="00A16ECC" w:rsidRDefault="00A16ECC" w:rsidP="005005EE">
      <w:pPr>
        <w:pStyle w:val="StandardWeb"/>
        <w:ind w:left="680" w:hanging="680"/>
        <w:rPr>
          <w:rFonts w:asciiTheme="minorHAnsi" w:hAnsiTheme="minorHAnsi" w:cstheme="minorHAnsi"/>
        </w:rPr>
      </w:pPr>
      <w:r w:rsidRPr="00A16ECC">
        <w:rPr>
          <w:rFonts w:asciiTheme="minorHAnsi" w:hAnsiTheme="minorHAnsi" w:cstheme="minorHAnsi"/>
        </w:rPr>
        <w:t xml:space="preserve">Wenck, M. (2008). </w:t>
      </w:r>
      <w:r w:rsidRPr="00A16ECC">
        <w:rPr>
          <w:rStyle w:val="Hervorhebung"/>
          <w:rFonts w:asciiTheme="minorHAnsi" w:hAnsiTheme="minorHAnsi" w:cstheme="minorHAnsi"/>
        </w:rPr>
        <w:t>Heilung durch Begegnung? Martin Buber und Carl Rogers im Dialog</w:t>
      </w:r>
      <w:r w:rsidRPr="00A16ECC">
        <w:rPr>
          <w:rFonts w:asciiTheme="minorHAnsi" w:hAnsiTheme="minorHAnsi" w:cstheme="minorHAnsi"/>
        </w:rPr>
        <w:t>. VDM Verlag Dr. Müller.</w:t>
      </w:r>
    </w:p>
    <w:p w14:paraId="356EF125" w14:textId="7C25D8BA" w:rsidR="00A16ECC" w:rsidRDefault="00A16ECC" w:rsidP="00240CC5">
      <w:pPr>
        <w:rPr>
          <w:b/>
          <w:bCs/>
          <w:sz w:val="28"/>
          <w:szCs w:val="28"/>
        </w:rPr>
      </w:pPr>
    </w:p>
    <w:p w14:paraId="52F851ED" w14:textId="1B6BE2C4" w:rsidR="00A16ECC" w:rsidRDefault="00A16ECC" w:rsidP="00240CC5">
      <w:pPr>
        <w:rPr>
          <w:b/>
          <w:bCs/>
          <w:sz w:val="28"/>
          <w:szCs w:val="28"/>
        </w:rPr>
      </w:pPr>
    </w:p>
    <w:p w14:paraId="14E741BD" w14:textId="77777777" w:rsidR="00A16ECC" w:rsidRDefault="00A16ECC" w:rsidP="00240CC5">
      <w:pPr>
        <w:rPr>
          <w:b/>
          <w:bCs/>
          <w:sz w:val="28"/>
          <w:szCs w:val="28"/>
        </w:rPr>
      </w:pPr>
    </w:p>
    <w:p w14:paraId="7B58F3F1" w14:textId="1E935E89" w:rsidR="00824D06" w:rsidRDefault="00824D06" w:rsidP="00240CC5">
      <w:pPr>
        <w:rPr>
          <w:b/>
          <w:bCs/>
          <w:sz w:val="28"/>
          <w:szCs w:val="28"/>
        </w:rPr>
      </w:pPr>
    </w:p>
    <w:p w14:paraId="169E7C86" w14:textId="591BD07C" w:rsidR="00824D06" w:rsidRDefault="00824D06" w:rsidP="00240CC5">
      <w:pPr>
        <w:rPr>
          <w:b/>
          <w:bCs/>
          <w:sz w:val="28"/>
          <w:szCs w:val="28"/>
        </w:rPr>
      </w:pPr>
    </w:p>
    <w:p w14:paraId="1B19FA8B" w14:textId="4EAD63A3" w:rsidR="00824D06" w:rsidRDefault="00824D06" w:rsidP="00240CC5">
      <w:pPr>
        <w:rPr>
          <w:b/>
          <w:bCs/>
          <w:sz w:val="28"/>
          <w:szCs w:val="28"/>
        </w:rPr>
      </w:pPr>
    </w:p>
    <w:p w14:paraId="6CD44672" w14:textId="269F6246" w:rsidR="00824D06" w:rsidRDefault="00824D06" w:rsidP="00240CC5">
      <w:pPr>
        <w:rPr>
          <w:b/>
          <w:bCs/>
          <w:sz w:val="28"/>
          <w:szCs w:val="28"/>
        </w:rPr>
      </w:pPr>
    </w:p>
    <w:p w14:paraId="4B89EFC5" w14:textId="05C03854" w:rsidR="00824D06" w:rsidRDefault="00824D06" w:rsidP="00240CC5">
      <w:pPr>
        <w:rPr>
          <w:b/>
          <w:bCs/>
          <w:sz w:val="28"/>
          <w:szCs w:val="28"/>
        </w:rPr>
      </w:pPr>
    </w:p>
    <w:p w14:paraId="3A3DA73D" w14:textId="6A4595E4" w:rsidR="00824D06" w:rsidRDefault="00824D06" w:rsidP="00240CC5">
      <w:pPr>
        <w:rPr>
          <w:b/>
          <w:bCs/>
          <w:sz w:val="28"/>
          <w:szCs w:val="28"/>
        </w:rPr>
      </w:pPr>
    </w:p>
    <w:p w14:paraId="0A9437A7" w14:textId="7327C3C0" w:rsidR="00824D06" w:rsidRDefault="00824D06" w:rsidP="00240CC5">
      <w:pPr>
        <w:rPr>
          <w:b/>
          <w:bCs/>
          <w:sz w:val="28"/>
          <w:szCs w:val="28"/>
        </w:rPr>
      </w:pPr>
    </w:p>
    <w:p w14:paraId="578DA4E5" w14:textId="6FFBC0AD" w:rsidR="00824D06" w:rsidRDefault="00824D06" w:rsidP="00240CC5">
      <w:pPr>
        <w:rPr>
          <w:b/>
          <w:bCs/>
          <w:sz w:val="28"/>
          <w:szCs w:val="28"/>
        </w:rPr>
      </w:pPr>
    </w:p>
    <w:p w14:paraId="281BA4BC" w14:textId="478B8BC0" w:rsidR="00824D06" w:rsidRDefault="00824D06" w:rsidP="00240CC5">
      <w:pPr>
        <w:rPr>
          <w:b/>
          <w:bCs/>
          <w:sz w:val="28"/>
          <w:szCs w:val="28"/>
        </w:rPr>
      </w:pPr>
    </w:p>
    <w:p w14:paraId="4F7D1B37" w14:textId="0D89FE5A" w:rsidR="00824D06" w:rsidRDefault="00824D06" w:rsidP="00240CC5">
      <w:pPr>
        <w:rPr>
          <w:b/>
          <w:bCs/>
          <w:sz w:val="28"/>
          <w:szCs w:val="28"/>
        </w:rPr>
      </w:pPr>
    </w:p>
    <w:p w14:paraId="01EF6F5B" w14:textId="598FB36C" w:rsidR="00824D06" w:rsidRDefault="00824D06" w:rsidP="00240CC5">
      <w:pPr>
        <w:rPr>
          <w:b/>
          <w:bCs/>
          <w:sz w:val="28"/>
          <w:szCs w:val="28"/>
        </w:rPr>
      </w:pPr>
    </w:p>
    <w:p w14:paraId="78E32D5F" w14:textId="3E507F03" w:rsidR="00824D06" w:rsidRDefault="00824D06" w:rsidP="00240CC5">
      <w:pPr>
        <w:rPr>
          <w:b/>
          <w:bCs/>
          <w:sz w:val="28"/>
          <w:szCs w:val="28"/>
        </w:rPr>
      </w:pPr>
    </w:p>
    <w:p w14:paraId="31256657" w14:textId="02D3DFB1" w:rsidR="00824D06" w:rsidRDefault="00824D06" w:rsidP="00240CC5">
      <w:pPr>
        <w:rPr>
          <w:b/>
          <w:bCs/>
          <w:sz w:val="28"/>
          <w:szCs w:val="28"/>
        </w:rPr>
      </w:pPr>
    </w:p>
    <w:p w14:paraId="153932BD" w14:textId="4E5C414C" w:rsidR="00824D06" w:rsidRDefault="00824D06" w:rsidP="00240CC5">
      <w:pPr>
        <w:rPr>
          <w:b/>
          <w:bCs/>
          <w:sz w:val="28"/>
          <w:szCs w:val="28"/>
        </w:rPr>
      </w:pPr>
    </w:p>
    <w:p w14:paraId="4441D9C6" w14:textId="7F01D300" w:rsidR="00824D06" w:rsidRDefault="00824D06" w:rsidP="00240CC5">
      <w:pPr>
        <w:rPr>
          <w:b/>
          <w:bCs/>
          <w:sz w:val="28"/>
          <w:szCs w:val="28"/>
        </w:rPr>
      </w:pPr>
    </w:p>
    <w:sectPr w:rsidR="00824D06" w:rsidSect="00711F6A">
      <w:footerReference w:type="default" r:id="rId1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0D2C" w14:textId="77777777" w:rsidR="006B534A" w:rsidRDefault="006B534A" w:rsidP="00CF5BB4">
      <w:pPr>
        <w:spacing w:after="0" w:line="240" w:lineRule="auto"/>
      </w:pPr>
      <w:r>
        <w:separator/>
      </w:r>
    </w:p>
  </w:endnote>
  <w:endnote w:type="continuationSeparator" w:id="0">
    <w:p w14:paraId="4D59E419" w14:textId="77777777" w:rsidR="006B534A" w:rsidRDefault="006B534A" w:rsidP="00CF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4625"/>
      <w:docPartObj>
        <w:docPartGallery w:val="Page Numbers (Bottom of Page)"/>
        <w:docPartUnique/>
      </w:docPartObj>
    </w:sdtPr>
    <w:sdtEndPr/>
    <w:sdtContent>
      <w:p w14:paraId="5739D8A9" w14:textId="7F3955CA" w:rsidR="00711F6A" w:rsidRDefault="00711F6A">
        <w:pPr>
          <w:pStyle w:val="Fuzeile"/>
          <w:jc w:val="right"/>
        </w:pPr>
        <w:r>
          <w:fldChar w:fldCharType="begin"/>
        </w:r>
        <w:r>
          <w:instrText>PAGE   \* MERGEFORMAT</w:instrText>
        </w:r>
        <w:r>
          <w:fldChar w:fldCharType="separate"/>
        </w:r>
        <w:r>
          <w:t>2</w:t>
        </w:r>
        <w:r>
          <w:fldChar w:fldCharType="end"/>
        </w:r>
      </w:p>
    </w:sdtContent>
  </w:sdt>
  <w:p w14:paraId="1709E326" w14:textId="77777777" w:rsidR="00CF5BB4" w:rsidRDefault="00CF5B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2771" w14:textId="77777777" w:rsidR="006B534A" w:rsidRDefault="006B534A" w:rsidP="00CF5BB4">
      <w:pPr>
        <w:spacing w:after="0" w:line="240" w:lineRule="auto"/>
      </w:pPr>
      <w:r>
        <w:separator/>
      </w:r>
    </w:p>
  </w:footnote>
  <w:footnote w:type="continuationSeparator" w:id="0">
    <w:p w14:paraId="3D932351" w14:textId="77777777" w:rsidR="006B534A" w:rsidRDefault="006B534A" w:rsidP="00CF5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CA0"/>
    <w:multiLevelType w:val="multilevel"/>
    <w:tmpl w:val="61EC1372"/>
    <w:lvl w:ilvl="0">
      <w:numFmt w:val="decimal"/>
      <w:lvlText w:val="%1"/>
      <w:lvlJc w:val="left"/>
      <w:pPr>
        <w:ind w:left="1118" w:hanging="758"/>
      </w:pPr>
      <w:rPr>
        <w:rFonts w:hint="default"/>
      </w:rPr>
    </w:lvl>
    <w:lvl w:ilvl="1">
      <w:start w:val="1"/>
      <w:numFmt w:val="decimal"/>
      <w:isLgl/>
      <w:lvlText w:val="%1.%2"/>
      <w:lvlJc w:val="left"/>
      <w:pPr>
        <w:ind w:left="1418" w:hanging="1058"/>
      </w:pPr>
      <w:rPr>
        <w:rFonts w:hint="default"/>
      </w:rPr>
    </w:lvl>
    <w:lvl w:ilvl="2">
      <w:start w:val="1"/>
      <w:numFmt w:val="decimal"/>
      <w:isLgl/>
      <w:lvlText w:val="%1.%2.%3"/>
      <w:lvlJc w:val="left"/>
      <w:pPr>
        <w:ind w:left="1418" w:hanging="1058"/>
      </w:pPr>
      <w:rPr>
        <w:rFonts w:hint="default"/>
      </w:rPr>
    </w:lvl>
    <w:lvl w:ilvl="3">
      <w:start w:val="1"/>
      <w:numFmt w:val="decimal"/>
      <w:isLgl/>
      <w:lvlText w:val="%1.%2.%3.%4"/>
      <w:lvlJc w:val="left"/>
      <w:pPr>
        <w:ind w:left="1418" w:hanging="105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6A2A6A"/>
    <w:multiLevelType w:val="multilevel"/>
    <w:tmpl w:val="B1F8F2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1481B"/>
    <w:multiLevelType w:val="multilevel"/>
    <w:tmpl w:val="0F7C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82964"/>
    <w:multiLevelType w:val="multilevel"/>
    <w:tmpl w:val="5CBACB2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572641"/>
    <w:multiLevelType w:val="multilevel"/>
    <w:tmpl w:val="850EFA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C3B35"/>
    <w:multiLevelType w:val="multilevel"/>
    <w:tmpl w:val="65D065C2"/>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31EF8"/>
    <w:multiLevelType w:val="hybridMultilevel"/>
    <w:tmpl w:val="C7800D74"/>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0C79BC"/>
    <w:multiLevelType w:val="hybridMultilevel"/>
    <w:tmpl w:val="008C5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CA267E"/>
    <w:multiLevelType w:val="multilevel"/>
    <w:tmpl w:val="C90EAE3E"/>
    <w:lvl w:ilvl="0">
      <w:start w:val="4"/>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9" w15:restartNumberingAfterBreak="0">
    <w:nsid w:val="214E5FEA"/>
    <w:multiLevelType w:val="multilevel"/>
    <w:tmpl w:val="43D4A7F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sz w:val="24"/>
        <w:szCs w:val="24"/>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0" w15:restartNumberingAfterBreak="0">
    <w:nsid w:val="241439C5"/>
    <w:multiLevelType w:val="multilevel"/>
    <w:tmpl w:val="8E18ACE8"/>
    <w:lvl w:ilvl="0">
      <w:start w:val="5"/>
      <w:numFmt w:val="decimal"/>
      <w:lvlText w:val="%1"/>
      <w:lvlJc w:val="left"/>
      <w:pPr>
        <w:ind w:left="360" w:hanging="360"/>
      </w:pPr>
      <w:rPr>
        <w:rFonts w:hint="default"/>
        <w:sz w:val="28"/>
        <w:szCs w:val="28"/>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D27788"/>
    <w:multiLevelType w:val="multilevel"/>
    <w:tmpl w:val="015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3738D"/>
    <w:multiLevelType w:val="multilevel"/>
    <w:tmpl w:val="5D3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71A8D"/>
    <w:multiLevelType w:val="hybridMultilevel"/>
    <w:tmpl w:val="A100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E057A5"/>
    <w:multiLevelType w:val="multilevel"/>
    <w:tmpl w:val="ACC8268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15" w15:restartNumberingAfterBreak="0">
    <w:nsid w:val="320470AB"/>
    <w:multiLevelType w:val="multilevel"/>
    <w:tmpl w:val="51E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41ED5"/>
    <w:multiLevelType w:val="hybridMultilevel"/>
    <w:tmpl w:val="9244AB7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57479C"/>
    <w:multiLevelType w:val="multilevel"/>
    <w:tmpl w:val="43D4A7F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sz w:val="24"/>
        <w:szCs w:val="24"/>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42B267C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446C3084"/>
    <w:multiLevelType w:val="multilevel"/>
    <w:tmpl w:val="E41C9D78"/>
    <w:lvl w:ilvl="0">
      <w:start w:val="4"/>
      <w:numFmt w:val="decimal"/>
      <w:lvlText w:val="%1"/>
      <w:lvlJc w:val="left"/>
      <w:pPr>
        <w:ind w:left="360" w:hanging="360"/>
      </w:pPr>
      <w:rPr>
        <w:rFonts w:hint="default"/>
        <w:b w:val="0"/>
      </w:rPr>
    </w:lvl>
    <w:lvl w:ilvl="1">
      <w:start w:val="2"/>
      <w:numFmt w:val="decimal"/>
      <w:lvlText w:val="%1.%2"/>
      <w:lvlJc w:val="left"/>
      <w:pPr>
        <w:ind w:left="936" w:hanging="360"/>
      </w:pPr>
      <w:rPr>
        <w:rFonts w:hint="default"/>
        <w:b w:val="0"/>
      </w:rPr>
    </w:lvl>
    <w:lvl w:ilvl="2">
      <w:start w:val="1"/>
      <w:numFmt w:val="decimal"/>
      <w:lvlText w:val="%1.%2.%3"/>
      <w:lvlJc w:val="left"/>
      <w:pPr>
        <w:ind w:left="1872" w:hanging="720"/>
      </w:pPr>
      <w:rPr>
        <w:rFonts w:hint="default"/>
        <w:b w:val="0"/>
      </w:rPr>
    </w:lvl>
    <w:lvl w:ilvl="3">
      <w:start w:val="1"/>
      <w:numFmt w:val="decimal"/>
      <w:lvlText w:val="%1.%2.%3.%4"/>
      <w:lvlJc w:val="left"/>
      <w:pPr>
        <w:ind w:left="2448" w:hanging="720"/>
      </w:pPr>
      <w:rPr>
        <w:rFonts w:hint="default"/>
        <w:b w:val="0"/>
      </w:rPr>
    </w:lvl>
    <w:lvl w:ilvl="4">
      <w:start w:val="1"/>
      <w:numFmt w:val="decimal"/>
      <w:lvlText w:val="%1.%2.%3.%4.%5"/>
      <w:lvlJc w:val="left"/>
      <w:pPr>
        <w:ind w:left="3384" w:hanging="1080"/>
      </w:pPr>
      <w:rPr>
        <w:rFonts w:hint="default"/>
        <w:b w:val="0"/>
      </w:rPr>
    </w:lvl>
    <w:lvl w:ilvl="5">
      <w:start w:val="1"/>
      <w:numFmt w:val="decimal"/>
      <w:lvlText w:val="%1.%2.%3.%4.%5.%6"/>
      <w:lvlJc w:val="left"/>
      <w:pPr>
        <w:ind w:left="3960" w:hanging="1080"/>
      </w:pPr>
      <w:rPr>
        <w:rFonts w:hint="default"/>
        <w:b w:val="0"/>
      </w:rPr>
    </w:lvl>
    <w:lvl w:ilvl="6">
      <w:start w:val="1"/>
      <w:numFmt w:val="decimal"/>
      <w:lvlText w:val="%1.%2.%3.%4.%5.%6.%7"/>
      <w:lvlJc w:val="left"/>
      <w:pPr>
        <w:ind w:left="4896" w:hanging="1440"/>
      </w:pPr>
      <w:rPr>
        <w:rFonts w:hint="default"/>
        <w:b w:val="0"/>
      </w:rPr>
    </w:lvl>
    <w:lvl w:ilvl="7">
      <w:start w:val="1"/>
      <w:numFmt w:val="decimal"/>
      <w:lvlText w:val="%1.%2.%3.%4.%5.%6.%7.%8"/>
      <w:lvlJc w:val="left"/>
      <w:pPr>
        <w:ind w:left="5472" w:hanging="1440"/>
      </w:pPr>
      <w:rPr>
        <w:rFonts w:hint="default"/>
        <w:b w:val="0"/>
      </w:rPr>
    </w:lvl>
    <w:lvl w:ilvl="8">
      <w:start w:val="1"/>
      <w:numFmt w:val="decimal"/>
      <w:lvlText w:val="%1.%2.%3.%4.%5.%6.%7.%8.%9"/>
      <w:lvlJc w:val="left"/>
      <w:pPr>
        <w:ind w:left="6408" w:hanging="1800"/>
      </w:pPr>
      <w:rPr>
        <w:rFonts w:hint="default"/>
        <w:b w:val="0"/>
      </w:rPr>
    </w:lvl>
  </w:abstractNum>
  <w:abstractNum w:abstractNumId="20" w15:restartNumberingAfterBreak="0">
    <w:nsid w:val="46464168"/>
    <w:multiLevelType w:val="hybridMultilevel"/>
    <w:tmpl w:val="98E2A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7C6516"/>
    <w:multiLevelType w:val="hybridMultilevel"/>
    <w:tmpl w:val="7E82B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8B5EF1"/>
    <w:multiLevelType w:val="multilevel"/>
    <w:tmpl w:val="438483F2"/>
    <w:lvl w:ilvl="0">
      <w:start w:val="1"/>
      <w:numFmt w:val="decimal"/>
      <w:lvlText w:val="%1."/>
      <w:lvlJc w:val="left"/>
      <w:pPr>
        <w:ind w:left="1478" w:hanging="360"/>
      </w:pPr>
      <w:rPr>
        <w:rFonts w:hint="default"/>
      </w:rPr>
    </w:lvl>
    <w:lvl w:ilvl="1">
      <w:start w:val="1"/>
      <w:numFmt w:val="decimal"/>
      <w:isLgl/>
      <w:lvlText w:val="%1.%2"/>
      <w:lvlJc w:val="left"/>
      <w:pPr>
        <w:ind w:left="1478"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198" w:hanging="1080"/>
      </w:pPr>
      <w:rPr>
        <w:rFonts w:hint="default"/>
      </w:rPr>
    </w:lvl>
    <w:lvl w:ilvl="4">
      <w:start w:val="1"/>
      <w:numFmt w:val="decimal"/>
      <w:isLgl/>
      <w:lvlText w:val="%1.%2.%3.%4.%5"/>
      <w:lvlJc w:val="left"/>
      <w:pPr>
        <w:ind w:left="2198" w:hanging="1080"/>
      </w:pPr>
      <w:rPr>
        <w:rFonts w:hint="default"/>
      </w:rPr>
    </w:lvl>
    <w:lvl w:ilvl="5">
      <w:start w:val="1"/>
      <w:numFmt w:val="decimal"/>
      <w:isLgl/>
      <w:lvlText w:val="%1.%2.%3.%4.%5.%6"/>
      <w:lvlJc w:val="left"/>
      <w:pPr>
        <w:ind w:left="2558" w:hanging="1440"/>
      </w:pPr>
      <w:rPr>
        <w:rFonts w:hint="default"/>
      </w:rPr>
    </w:lvl>
    <w:lvl w:ilvl="6">
      <w:start w:val="1"/>
      <w:numFmt w:val="decimal"/>
      <w:isLgl/>
      <w:lvlText w:val="%1.%2.%3.%4.%5.%6.%7"/>
      <w:lvlJc w:val="left"/>
      <w:pPr>
        <w:ind w:left="2558" w:hanging="1440"/>
      </w:pPr>
      <w:rPr>
        <w:rFonts w:hint="default"/>
      </w:rPr>
    </w:lvl>
    <w:lvl w:ilvl="7">
      <w:start w:val="1"/>
      <w:numFmt w:val="decimal"/>
      <w:isLgl/>
      <w:lvlText w:val="%1.%2.%3.%4.%5.%6.%7.%8"/>
      <w:lvlJc w:val="left"/>
      <w:pPr>
        <w:ind w:left="2918" w:hanging="1800"/>
      </w:pPr>
      <w:rPr>
        <w:rFonts w:hint="default"/>
      </w:rPr>
    </w:lvl>
    <w:lvl w:ilvl="8">
      <w:start w:val="1"/>
      <w:numFmt w:val="decimal"/>
      <w:isLgl/>
      <w:lvlText w:val="%1.%2.%3.%4.%5.%6.%7.%8.%9"/>
      <w:lvlJc w:val="left"/>
      <w:pPr>
        <w:ind w:left="3278" w:hanging="2160"/>
      </w:pPr>
      <w:rPr>
        <w:rFonts w:hint="default"/>
      </w:rPr>
    </w:lvl>
  </w:abstractNum>
  <w:abstractNum w:abstractNumId="23" w15:restartNumberingAfterBreak="0">
    <w:nsid w:val="51AB42A1"/>
    <w:multiLevelType w:val="multilevel"/>
    <w:tmpl w:val="117ABC96"/>
    <w:styleLink w:val="AktuelleListe1"/>
    <w:lvl w:ilvl="0">
      <w:start w:val="1"/>
      <w:numFmt w:val="decimal"/>
      <w:lvlText w:val="%1"/>
      <w:lvlJc w:val="left"/>
      <w:pPr>
        <w:ind w:left="360" w:hanging="360"/>
      </w:pPr>
      <w:rPr>
        <w:rFonts w:hint="default"/>
      </w:rPr>
    </w:lvl>
    <w:lvl w:ilvl="1">
      <w:start w:val="1"/>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6080" w:hanging="1800"/>
      </w:pPr>
      <w:rPr>
        <w:rFonts w:hint="default"/>
      </w:rPr>
    </w:lvl>
  </w:abstractNum>
  <w:abstractNum w:abstractNumId="24" w15:restartNumberingAfterBreak="0">
    <w:nsid w:val="55A201AC"/>
    <w:multiLevelType w:val="hybridMultilevel"/>
    <w:tmpl w:val="76CCE470"/>
    <w:lvl w:ilvl="0" w:tplc="C400E64C">
      <w:start w:val="1"/>
      <w:numFmt w:val="decimal"/>
      <w:lvlText w:val="%1."/>
      <w:lvlJc w:val="left"/>
      <w:pPr>
        <w:ind w:left="1065" w:hanging="360"/>
      </w:pPr>
      <w:rPr>
        <w:rFonts w:hint="default"/>
        <w:sz w:val="22"/>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15:restartNumberingAfterBreak="0">
    <w:nsid w:val="5AD01D09"/>
    <w:multiLevelType w:val="hybridMultilevel"/>
    <w:tmpl w:val="AA4A71F6"/>
    <w:lvl w:ilvl="0" w:tplc="E4D667D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520061"/>
    <w:multiLevelType w:val="hybridMultilevel"/>
    <w:tmpl w:val="625CC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EE5971"/>
    <w:multiLevelType w:val="multilevel"/>
    <w:tmpl w:val="0966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DE4902"/>
    <w:multiLevelType w:val="multilevel"/>
    <w:tmpl w:val="3EB86B80"/>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C027C9"/>
    <w:multiLevelType w:val="multilevel"/>
    <w:tmpl w:val="25BC0DA2"/>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3C22E3E"/>
    <w:multiLevelType w:val="multilevel"/>
    <w:tmpl w:val="5328A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5E61D0"/>
    <w:multiLevelType w:val="multilevel"/>
    <w:tmpl w:val="5EBE0BBE"/>
    <w:lvl w:ilvl="0">
      <w:start w:val="4"/>
      <w:numFmt w:val="decimal"/>
      <w:lvlText w:val="%1"/>
      <w:lvlJc w:val="left"/>
      <w:pPr>
        <w:ind w:left="360" w:hanging="360"/>
      </w:pPr>
      <w:rPr>
        <w:rFonts w:hint="default"/>
        <w:b/>
        <w:bCs w:val="0"/>
      </w:rPr>
    </w:lvl>
    <w:lvl w:ilvl="1">
      <w:start w:val="2"/>
      <w:numFmt w:val="decimal"/>
      <w:lvlText w:val="%1.%2"/>
      <w:lvlJc w:val="left"/>
      <w:pPr>
        <w:ind w:left="502" w:hanging="360"/>
      </w:pPr>
      <w:rPr>
        <w:rFonts w:hint="default"/>
        <w:b/>
        <w:bCs w:val="0"/>
      </w:rPr>
    </w:lvl>
    <w:lvl w:ilvl="2">
      <w:start w:val="1"/>
      <w:numFmt w:val="decimal"/>
      <w:lvlText w:val="%1.%2.%3"/>
      <w:lvlJc w:val="left"/>
      <w:pPr>
        <w:ind w:left="862"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D2F3531"/>
    <w:multiLevelType w:val="multilevel"/>
    <w:tmpl w:val="8878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5"/>
  </w:num>
  <w:num w:numId="4">
    <w:abstractNumId w:val="11"/>
  </w:num>
  <w:num w:numId="5">
    <w:abstractNumId w:val="27"/>
  </w:num>
  <w:num w:numId="6">
    <w:abstractNumId w:val="12"/>
  </w:num>
  <w:num w:numId="7">
    <w:abstractNumId w:val="21"/>
  </w:num>
  <w:num w:numId="8">
    <w:abstractNumId w:val="25"/>
  </w:num>
  <w:num w:numId="9">
    <w:abstractNumId w:val="22"/>
  </w:num>
  <w:num w:numId="10">
    <w:abstractNumId w:val="24"/>
  </w:num>
  <w:num w:numId="11">
    <w:abstractNumId w:val="14"/>
  </w:num>
  <w:num w:numId="12">
    <w:abstractNumId w:val="28"/>
  </w:num>
  <w:num w:numId="13">
    <w:abstractNumId w:val="4"/>
  </w:num>
  <w:num w:numId="14">
    <w:abstractNumId w:val="29"/>
  </w:num>
  <w:num w:numId="15">
    <w:abstractNumId w:val="23"/>
  </w:num>
  <w:num w:numId="16">
    <w:abstractNumId w:val="9"/>
  </w:num>
  <w:num w:numId="17">
    <w:abstractNumId w:val="20"/>
  </w:num>
  <w:num w:numId="18">
    <w:abstractNumId w:val="26"/>
  </w:num>
  <w:num w:numId="19">
    <w:abstractNumId w:val="7"/>
  </w:num>
  <w:num w:numId="20">
    <w:abstractNumId w:val="17"/>
  </w:num>
  <w:num w:numId="21">
    <w:abstractNumId w:val="18"/>
  </w:num>
  <w:num w:numId="22">
    <w:abstractNumId w:val="18"/>
    <w:lvlOverride w:ilvl="0">
      <w:startOverride w:val="4"/>
    </w:lvlOverride>
  </w:num>
  <w:num w:numId="23">
    <w:abstractNumId w:val="18"/>
  </w:num>
  <w:num w:numId="24">
    <w:abstractNumId w:val="13"/>
  </w:num>
  <w:num w:numId="25">
    <w:abstractNumId w:val="3"/>
  </w:num>
  <w:num w:numId="26">
    <w:abstractNumId w:val="19"/>
  </w:num>
  <w:num w:numId="27">
    <w:abstractNumId w:val="31"/>
  </w:num>
  <w:num w:numId="28">
    <w:abstractNumId w:val="18"/>
  </w:num>
  <w:num w:numId="29">
    <w:abstractNumId w:val="16"/>
  </w:num>
  <w:num w:numId="30">
    <w:abstractNumId w:val="6"/>
  </w:num>
  <w:num w:numId="31">
    <w:abstractNumId w:val="30"/>
  </w:num>
  <w:num w:numId="32">
    <w:abstractNumId w:val="1"/>
  </w:num>
  <w:num w:numId="33">
    <w:abstractNumId w:val="8"/>
  </w:num>
  <w:num w:numId="34">
    <w:abstractNumId w:val="10"/>
  </w:num>
  <w:num w:numId="35">
    <w:abstractNumId w:val="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D8"/>
    <w:rsid w:val="000027A7"/>
    <w:rsid w:val="00002CDA"/>
    <w:rsid w:val="00002DE4"/>
    <w:rsid w:val="00003432"/>
    <w:rsid w:val="000055E1"/>
    <w:rsid w:val="000137FF"/>
    <w:rsid w:val="000146AB"/>
    <w:rsid w:val="00015CE1"/>
    <w:rsid w:val="000169EB"/>
    <w:rsid w:val="00020679"/>
    <w:rsid w:val="000211B8"/>
    <w:rsid w:val="0002142A"/>
    <w:rsid w:val="0002171E"/>
    <w:rsid w:val="000229DF"/>
    <w:rsid w:val="00022CA8"/>
    <w:rsid w:val="00041080"/>
    <w:rsid w:val="00041328"/>
    <w:rsid w:val="000421AE"/>
    <w:rsid w:val="0004503D"/>
    <w:rsid w:val="00046F1F"/>
    <w:rsid w:val="00047877"/>
    <w:rsid w:val="000517B3"/>
    <w:rsid w:val="000524F8"/>
    <w:rsid w:val="000531FA"/>
    <w:rsid w:val="00060866"/>
    <w:rsid w:val="00060E4B"/>
    <w:rsid w:val="000611DD"/>
    <w:rsid w:val="0006219E"/>
    <w:rsid w:val="00072B11"/>
    <w:rsid w:val="00076605"/>
    <w:rsid w:val="0007736A"/>
    <w:rsid w:val="00080EFB"/>
    <w:rsid w:val="00083B2D"/>
    <w:rsid w:val="000869DA"/>
    <w:rsid w:val="00087B93"/>
    <w:rsid w:val="000933D9"/>
    <w:rsid w:val="000934FB"/>
    <w:rsid w:val="00093AAF"/>
    <w:rsid w:val="0009797E"/>
    <w:rsid w:val="00097DD6"/>
    <w:rsid w:val="000A514D"/>
    <w:rsid w:val="000B0B61"/>
    <w:rsid w:val="000B3366"/>
    <w:rsid w:val="000B7DE6"/>
    <w:rsid w:val="000C044F"/>
    <w:rsid w:val="000C7C65"/>
    <w:rsid w:val="000D2279"/>
    <w:rsid w:val="000D3105"/>
    <w:rsid w:val="000D4C10"/>
    <w:rsid w:val="000D747F"/>
    <w:rsid w:val="000E0FC3"/>
    <w:rsid w:val="000E2AB7"/>
    <w:rsid w:val="000E4D96"/>
    <w:rsid w:val="000E5B85"/>
    <w:rsid w:val="000E7DF8"/>
    <w:rsid w:val="000F12DA"/>
    <w:rsid w:val="000F4BAC"/>
    <w:rsid w:val="000F5848"/>
    <w:rsid w:val="000F5D22"/>
    <w:rsid w:val="0010019A"/>
    <w:rsid w:val="00100E81"/>
    <w:rsid w:val="00101950"/>
    <w:rsid w:val="00102ACF"/>
    <w:rsid w:val="00104338"/>
    <w:rsid w:val="00107E4D"/>
    <w:rsid w:val="00113228"/>
    <w:rsid w:val="00116738"/>
    <w:rsid w:val="0012372A"/>
    <w:rsid w:val="00125832"/>
    <w:rsid w:val="00125933"/>
    <w:rsid w:val="00125F9C"/>
    <w:rsid w:val="001335EA"/>
    <w:rsid w:val="00134DF5"/>
    <w:rsid w:val="001353F4"/>
    <w:rsid w:val="0014266D"/>
    <w:rsid w:val="00143331"/>
    <w:rsid w:val="0014424F"/>
    <w:rsid w:val="00147A5B"/>
    <w:rsid w:val="00150A01"/>
    <w:rsid w:val="00153531"/>
    <w:rsid w:val="001542DF"/>
    <w:rsid w:val="001550C9"/>
    <w:rsid w:val="001558A8"/>
    <w:rsid w:val="00155CC7"/>
    <w:rsid w:val="00160E7C"/>
    <w:rsid w:val="001614E0"/>
    <w:rsid w:val="0016170A"/>
    <w:rsid w:val="00161C00"/>
    <w:rsid w:val="00161C6B"/>
    <w:rsid w:val="00163E55"/>
    <w:rsid w:val="00167373"/>
    <w:rsid w:val="00171110"/>
    <w:rsid w:val="001721BB"/>
    <w:rsid w:val="00175B06"/>
    <w:rsid w:val="0017716A"/>
    <w:rsid w:val="00177AC8"/>
    <w:rsid w:val="0018077E"/>
    <w:rsid w:val="00180FA6"/>
    <w:rsid w:val="001828B9"/>
    <w:rsid w:val="00182B0D"/>
    <w:rsid w:val="00183490"/>
    <w:rsid w:val="001841F1"/>
    <w:rsid w:val="001845F7"/>
    <w:rsid w:val="00190086"/>
    <w:rsid w:val="00194A19"/>
    <w:rsid w:val="00197FD2"/>
    <w:rsid w:val="001A093A"/>
    <w:rsid w:val="001A1821"/>
    <w:rsid w:val="001A1B90"/>
    <w:rsid w:val="001A36B7"/>
    <w:rsid w:val="001A7C2D"/>
    <w:rsid w:val="001B0B9A"/>
    <w:rsid w:val="001B4548"/>
    <w:rsid w:val="001B7EB1"/>
    <w:rsid w:val="001C0037"/>
    <w:rsid w:val="001C232B"/>
    <w:rsid w:val="001C24DD"/>
    <w:rsid w:val="001C6CF2"/>
    <w:rsid w:val="001C7352"/>
    <w:rsid w:val="001D3DB8"/>
    <w:rsid w:val="001D5A72"/>
    <w:rsid w:val="001E0090"/>
    <w:rsid w:val="001E1AE6"/>
    <w:rsid w:val="001E1F9A"/>
    <w:rsid w:val="001E3E2A"/>
    <w:rsid w:val="001E4B74"/>
    <w:rsid w:val="001E7DD2"/>
    <w:rsid w:val="001F0378"/>
    <w:rsid w:val="001F1405"/>
    <w:rsid w:val="001F29E3"/>
    <w:rsid w:val="00200D4C"/>
    <w:rsid w:val="002119FE"/>
    <w:rsid w:val="002124BE"/>
    <w:rsid w:val="00216270"/>
    <w:rsid w:val="002163B2"/>
    <w:rsid w:val="002163B8"/>
    <w:rsid w:val="002176A3"/>
    <w:rsid w:val="0021775E"/>
    <w:rsid w:val="0022279F"/>
    <w:rsid w:val="00222EC2"/>
    <w:rsid w:val="00223E89"/>
    <w:rsid w:val="00224245"/>
    <w:rsid w:val="00225636"/>
    <w:rsid w:val="00226FB5"/>
    <w:rsid w:val="002277F2"/>
    <w:rsid w:val="00227AB0"/>
    <w:rsid w:val="002304DE"/>
    <w:rsid w:val="002339BE"/>
    <w:rsid w:val="0023592C"/>
    <w:rsid w:val="002360C3"/>
    <w:rsid w:val="00240CC5"/>
    <w:rsid w:val="0024356E"/>
    <w:rsid w:val="0024453D"/>
    <w:rsid w:val="00246C96"/>
    <w:rsid w:val="0025251D"/>
    <w:rsid w:val="0025504A"/>
    <w:rsid w:val="00260483"/>
    <w:rsid w:val="00261F69"/>
    <w:rsid w:val="00262640"/>
    <w:rsid w:val="00263953"/>
    <w:rsid w:val="002655B8"/>
    <w:rsid w:val="0026646E"/>
    <w:rsid w:val="002672B9"/>
    <w:rsid w:val="00271B34"/>
    <w:rsid w:val="00273EA6"/>
    <w:rsid w:val="002749FA"/>
    <w:rsid w:val="002765FA"/>
    <w:rsid w:val="00280EE0"/>
    <w:rsid w:val="00282EB4"/>
    <w:rsid w:val="00284C99"/>
    <w:rsid w:val="0028714F"/>
    <w:rsid w:val="00290048"/>
    <w:rsid w:val="002917A9"/>
    <w:rsid w:val="00292648"/>
    <w:rsid w:val="00296A55"/>
    <w:rsid w:val="00296E1C"/>
    <w:rsid w:val="002A1729"/>
    <w:rsid w:val="002A1B1F"/>
    <w:rsid w:val="002A2626"/>
    <w:rsid w:val="002A272F"/>
    <w:rsid w:val="002B0C4F"/>
    <w:rsid w:val="002B0E93"/>
    <w:rsid w:val="002B1703"/>
    <w:rsid w:val="002B20B2"/>
    <w:rsid w:val="002B24A2"/>
    <w:rsid w:val="002B5203"/>
    <w:rsid w:val="002C371C"/>
    <w:rsid w:val="002C4276"/>
    <w:rsid w:val="002C69C5"/>
    <w:rsid w:val="002D0BE5"/>
    <w:rsid w:val="002D1D61"/>
    <w:rsid w:val="002D256B"/>
    <w:rsid w:val="002D3B71"/>
    <w:rsid w:val="002D5654"/>
    <w:rsid w:val="002D5F98"/>
    <w:rsid w:val="002D6C54"/>
    <w:rsid w:val="002D7B67"/>
    <w:rsid w:val="002E1853"/>
    <w:rsid w:val="002F2B60"/>
    <w:rsid w:val="002F340D"/>
    <w:rsid w:val="002F4E1D"/>
    <w:rsid w:val="002F6FA5"/>
    <w:rsid w:val="002F7031"/>
    <w:rsid w:val="00301B3F"/>
    <w:rsid w:val="00303140"/>
    <w:rsid w:val="0030479F"/>
    <w:rsid w:val="00304941"/>
    <w:rsid w:val="00307E21"/>
    <w:rsid w:val="00310539"/>
    <w:rsid w:val="00311E6D"/>
    <w:rsid w:val="00313CD0"/>
    <w:rsid w:val="00320B78"/>
    <w:rsid w:val="00327F30"/>
    <w:rsid w:val="00330190"/>
    <w:rsid w:val="00331993"/>
    <w:rsid w:val="00334C06"/>
    <w:rsid w:val="00334D56"/>
    <w:rsid w:val="00335576"/>
    <w:rsid w:val="00337B9C"/>
    <w:rsid w:val="00341709"/>
    <w:rsid w:val="00342EAB"/>
    <w:rsid w:val="003436AB"/>
    <w:rsid w:val="00343827"/>
    <w:rsid w:val="00343CCC"/>
    <w:rsid w:val="003452D8"/>
    <w:rsid w:val="0035127A"/>
    <w:rsid w:val="00351BAD"/>
    <w:rsid w:val="00355F04"/>
    <w:rsid w:val="0036006D"/>
    <w:rsid w:val="00360302"/>
    <w:rsid w:val="00362262"/>
    <w:rsid w:val="00363467"/>
    <w:rsid w:val="00364E19"/>
    <w:rsid w:val="00367352"/>
    <w:rsid w:val="00370C49"/>
    <w:rsid w:val="00370E66"/>
    <w:rsid w:val="00372B8D"/>
    <w:rsid w:val="0037377C"/>
    <w:rsid w:val="00374C07"/>
    <w:rsid w:val="00375B4E"/>
    <w:rsid w:val="00377DEE"/>
    <w:rsid w:val="00377F79"/>
    <w:rsid w:val="00380CFB"/>
    <w:rsid w:val="00382AA6"/>
    <w:rsid w:val="0038373B"/>
    <w:rsid w:val="00384F85"/>
    <w:rsid w:val="00386AA1"/>
    <w:rsid w:val="0038741B"/>
    <w:rsid w:val="003962C6"/>
    <w:rsid w:val="00397C31"/>
    <w:rsid w:val="003A146B"/>
    <w:rsid w:val="003A2B08"/>
    <w:rsid w:val="003A5B36"/>
    <w:rsid w:val="003A5BE4"/>
    <w:rsid w:val="003B59D8"/>
    <w:rsid w:val="003B6E25"/>
    <w:rsid w:val="003C0AB2"/>
    <w:rsid w:val="003C7033"/>
    <w:rsid w:val="003D208E"/>
    <w:rsid w:val="003D3300"/>
    <w:rsid w:val="003D664A"/>
    <w:rsid w:val="003E12B3"/>
    <w:rsid w:val="003E4363"/>
    <w:rsid w:val="003E43F9"/>
    <w:rsid w:val="003E7289"/>
    <w:rsid w:val="003E7CD7"/>
    <w:rsid w:val="004001FE"/>
    <w:rsid w:val="00401CB7"/>
    <w:rsid w:val="00404B6B"/>
    <w:rsid w:val="004065FF"/>
    <w:rsid w:val="00411165"/>
    <w:rsid w:val="00413B4C"/>
    <w:rsid w:val="004163FB"/>
    <w:rsid w:val="00416C50"/>
    <w:rsid w:val="00423841"/>
    <w:rsid w:val="0042523C"/>
    <w:rsid w:val="004269AF"/>
    <w:rsid w:val="00426ED0"/>
    <w:rsid w:val="00430DD0"/>
    <w:rsid w:val="0043242D"/>
    <w:rsid w:val="0043395F"/>
    <w:rsid w:val="00433ABB"/>
    <w:rsid w:val="00434E0A"/>
    <w:rsid w:val="0044021F"/>
    <w:rsid w:val="004408B2"/>
    <w:rsid w:val="00441095"/>
    <w:rsid w:val="0044529C"/>
    <w:rsid w:val="00446761"/>
    <w:rsid w:val="00447E04"/>
    <w:rsid w:val="0045036B"/>
    <w:rsid w:val="00451BAF"/>
    <w:rsid w:val="004575DC"/>
    <w:rsid w:val="00461153"/>
    <w:rsid w:val="00461854"/>
    <w:rsid w:val="004679D2"/>
    <w:rsid w:val="00472646"/>
    <w:rsid w:val="00472B22"/>
    <w:rsid w:val="00472F4B"/>
    <w:rsid w:val="0047347F"/>
    <w:rsid w:val="0047589F"/>
    <w:rsid w:val="004769E2"/>
    <w:rsid w:val="00477488"/>
    <w:rsid w:val="00477DC1"/>
    <w:rsid w:val="00481676"/>
    <w:rsid w:val="00484F57"/>
    <w:rsid w:val="004858F8"/>
    <w:rsid w:val="00486A67"/>
    <w:rsid w:val="004913E6"/>
    <w:rsid w:val="00491C6B"/>
    <w:rsid w:val="0049201C"/>
    <w:rsid w:val="004925C9"/>
    <w:rsid w:val="004934F6"/>
    <w:rsid w:val="00493EE0"/>
    <w:rsid w:val="004A21B1"/>
    <w:rsid w:val="004A2281"/>
    <w:rsid w:val="004A2BFF"/>
    <w:rsid w:val="004A53EB"/>
    <w:rsid w:val="004A58F1"/>
    <w:rsid w:val="004A7F89"/>
    <w:rsid w:val="004B2CDE"/>
    <w:rsid w:val="004B3F9A"/>
    <w:rsid w:val="004B4F40"/>
    <w:rsid w:val="004C44D9"/>
    <w:rsid w:val="004C5310"/>
    <w:rsid w:val="004C6423"/>
    <w:rsid w:val="004C6F9B"/>
    <w:rsid w:val="004C7C4F"/>
    <w:rsid w:val="004D2283"/>
    <w:rsid w:val="004D2CC8"/>
    <w:rsid w:val="004D30C6"/>
    <w:rsid w:val="004D432B"/>
    <w:rsid w:val="004D49B4"/>
    <w:rsid w:val="004D574E"/>
    <w:rsid w:val="004D5CCB"/>
    <w:rsid w:val="004D6461"/>
    <w:rsid w:val="004D735F"/>
    <w:rsid w:val="004D7C3C"/>
    <w:rsid w:val="004E4FCC"/>
    <w:rsid w:val="004E65CD"/>
    <w:rsid w:val="004E6D8F"/>
    <w:rsid w:val="004F0842"/>
    <w:rsid w:val="004F1AC2"/>
    <w:rsid w:val="004F2345"/>
    <w:rsid w:val="004F29BA"/>
    <w:rsid w:val="004F6971"/>
    <w:rsid w:val="004F7A19"/>
    <w:rsid w:val="005005EE"/>
    <w:rsid w:val="00501E13"/>
    <w:rsid w:val="00504542"/>
    <w:rsid w:val="00504E9E"/>
    <w:rsid w:val="0050757C"/>
    <w:rsid w:val="005140E1"/>
    <w:rsid w:val="0052413B"/>
    <w:rsid w:val="00526963"/>
    <w:rsid w:val="00535EA5"/>
    <w:rsid w:val="005375B4"/>
    <w:rsid w:val="0054096D"/>
    <w:rsid w:val="005415D2"/>
    <w:rsid w:val="005424D2"/>
    <w:rsid w:val="00542C7B"/>
    <w:rsid w:val="00545F5C"/>
    <w:rsid w:val="00546D9F"/>
    <w:rsid w:val="005503AE"/>
    <w:rsid w:val="005534B2"/>
    <w:rsid w:val="00554F86"/>
    <w:rsid w:val="005556A2"/>
    <w:rsid w:val="00557B06"/>
    <w:rsid w:val="00561143"/>
    <w:rsid w:val="005618DF"/>
    <w:rsid w:val="0056285F"/>
    <w:rsid w:val="00562EF5"/>
    <w:rsid w:val="00564DDE"/>
    <w:rsid w:val="00565C8C"/>
    <w:rsid w:val="00565CF3"/>
    <w:rsid w:val="005661A0"/>
    <w:rsid w:val="00566942"/>
    <w:rsid w:val="00573697"/>
    <w:rsid w:val="00577148"/>
    <w:rsid w:val="00577201"/>
    <w:rsid w:val="00577FB8"/>
    <w:rsid w:val="00577FD8"/>
    <w:rsid w:val="005835BE"/>
    <w:rsid w:val="00584F94"/>
    <w:rsid w:val="00585801"/>
    <w:rsid w:val="005876A9"/>
    <w:rsid w:val="00591B76"/>
    <w:rsid w:val="00592D02"/>
    <w:rsid w:val="005955D2"/>
    <w:rsid w:val="00597CAB"/>
    <w:rsid w:val="005A43F4"/>
    <w:rsid w:val="005A5085"/>
    <w:rsid w:val="005A56D2"/>
    <w:rsid w:val="005A597D"/>
    <w:rsid w:val="005A5EE3"/>
    <w:rsid w:val="005A6D81"/>
    <w:rsid w:val="005B3374"/>
    <w:rsid w:val="005B4FCB"/>
    <w:rsid w:val="005B6327"/>
    <w:rsid w:val="005C38F6"/>
    <w:rsid w:val="005C4E2B"/>
    <w:rsid w:val="005C4FA3"/>
    <w:rsid w:val="005D00C2"/>
    <w:rsid w:val="005D0F57"/>
    <w:rsid w:val="005D272C"/>
    <w:rsid w:val="005D719F"/>
    <w:rsid w:val="005D7888"/>
    <w:rsid w:val="005E065D"/>
    <w:rsid w:val="005E068C"/>
    <w:rsid w:val="005E21BC"/>
    <w:rsid w:val="005E31A9"/>
    <w:rsid w:val="005E67E4"/>
    <w:rsid w:val="005E7AEF"/>
    <w:rsid w:val="006017E2"/>
    <w:rsid w:val="00602F93"/>
    <w:rsid w:val="0060307D"/>
    <w:rsid w:val="0060318B"/>
    <w:rsid w:val="00604861"/>
    <w:rsid w:val="0060539E"/>
    <w:rsid w:val="00605FDE"/>
    <w:rsid w:val="0060792F"/>
    <w:rsid w:val="00610102"/>
    <w:rsid w:val="00612283"/>
    <w:rsid w:val="00614483"/>
    <w:rsid w:val="006144C3"/>
    <w:rsid w:val="006150B4"/>
    <w:rsid w:val="0062194F"/>
    <w:rsid w:val="00622EC5"/>
    <w:rsid w:val="0062434D"/>
    <w:rsid w:val="00626D99"/>
    <w:rsid w:val="006306B9"/>
    <w:rsid w:val="00631092"/>
    <w:rsid w:val="0063468C"/>
    <w:rsid w:val="0063552F"/>
    <w:rsid w:val="00641001"/>
    <w:rsid w:val="006412CA"/>
    <w:rsid w:val="00643260"/>
    <w:rsid w:val="00644293"/>
    <w:rsid w:val="00645388"/>
    <w:rsid w:val="00647497"/>
    <w:rsid w:val="006510E3"/>
    <w:rsid w:val="00652FA6"/>
    <w:rsid w:val="0065366B"/>
    <w:rsid w:val="00653C4F"/>
    <w:rsid w:val="0065503C"/>
    <w:rsid w:val="006551C4"/>
    <w:rsid w:val="006607EA"/>
    <w:rsid w:val="00661136"/>
    <w:rsid w:val="006618A1"/>
    <w:rsid w:val="00661E1A"/>
    <w:rsid w:val="00664A27"/>
    <w:rsid w:val="006666AE"/>
    <w:rsid w:val="00670708"/>
    <w:rsid w:val="00671037"/>
    <w:rsid w:val="00671958"/>
    <w:rsid w:val="00673080"/>
    <w:rsid w:val="006735BF"/>
    <w:rsid w:val="00673E5F"/>
    <w:rsid w:val="00675C79"/>
    <w:rsid w:val="006767C1"/>
    <w:rsid w:val="006773CD"/>
    <w:rsid w:val="00680016"/>
    <w:rsid w:val="00683604"/>
    <w:rsid w:val="006853D9"/>
    <w:rsid w:val="0068767D"/>
    <w:rsid w:val="00690309"/>
    <w:rsid w:val="006912A1"/>
    <w:rsid w:val="006936E6"/>
    <w:rsid w:val="006A310A"/>
    <w:rsid w:val="006A45ED"/>
    <w:rsid w:val="006B041C"/>
    <w:rsid w:val="006B1D0F"/>
    <w:rsid w:val="006B2A9A"/>
    <w:rsid w:val="006B416F"/>
    <w:rsid w:val="006B534A"/>
    <w:rsid w:val="006B58F3"/>
    <w:rsid w:val="006C075A"/>
    <w:rsid w:val="006C17E2"/>
    <w:rsid w:val="006C1D6B"/>
    <w:rsid w:val="006C221B"/>
    <w:rsid w:val="006C5573"/>
    <w:rsid w:val="006C6BA1"/>
    <w:rsid w:val="006C6C5B"/>
    <w:rsid w:val="006C78F7"/>
    <w:rsid w:val="006D04B4"/>
    <w:rsid w:val="006D150A"/>
    <w:rsid w:val="006D27EB"/>
    <w:rsid w:val="006D3AEE"/>
    <w:rsid w:val="006D795B"/>
    <w:rsid w:val="006E191A"/>
    <w:rsid w:val="006F1C99"/>
    <w:rsid w:val="006F41B6"/>
    <w:rsid w:val="006F42DF"/>
    <w:rsid w:val="006F617F"/>
    <w:rsid w:val="006F72BF"/>
    <w:rsid w:val="007031B1"/>
    <w:rsid w:val="007052DA"/>
    <w:rsid w:val="007073BF"/>
    <w:rsid w:val="007111CE"/>
    <w:rsid w:val="00711F6A"/>
    <w:rsid w:val="00713185"/>
    <w:rsid w:val="007144A4"/>
    <w:rsid w:val="007164BF"/>
    <w:rsid w:val="00717531"/>
    <w:rsid w:val="00723EFD"/>
    <w:rsid w:val="00724F9F"/>
    <w:rsid w:val="007254E1"/>
    <w:rsid w:val="0073082B"/>
    <w:rsid w:val="00731742"/>
    <w:rsid w:val="00731872"/>
    <w:rsid w:val="00734919"/>
    <w:rsid w:val="00735D80"/>
    <w:rsid w:val="00737994"/>
    <w:rsid w:val="00744511"/>
    <w:rsid w:val="00745BB8"/>
    <w:rsid w:val="00746A3C"/>
    <w:rsid w:val="00750483"/>
    <w:rsid w:val="00750C5C"/>
    <w:rsid w:val="007533E4"/>
    <w:rsid w:val="00754CFB"/>
    <w:rsid w:val="00755A36"/>
    <w:rsid w:val="00757566"/>
    <w:rsid w:val="00765923"/>
    <w:rsid w:val="0076662F"/>
    <w:rsid w:val="00770DD4"/>
    <w:rsid w:val="007747A9"/>
    <w:rsid w:val="007802AF"/>
    <w:rsid w:val="00780D54"/>
    <w:rsid w:val="007832C7"/>
    <w:rsid w:val="00787B95"/>
    <w:rsid w:val="007964AA"/>
    <w:rsid w:val="007A03FE"/>
    <w:rsid w:val="007A05CD"/>
    <w:rsid w:val="007A10A5"/>
    <w:rsid w:val="007A11C4"/>
    <w:rsid w:val="007A7709"/>
    <w:rsid w:val="007B06E3"/>
    <w:rsid w:val="007B2A8C"/>
    <w:rsid w:val="007B64A2"/>
    <w:rsid w:val="007B64F3"/>
    <w:rsid w:val="007B6BDD"/>
    <w:rsid w:val="007C43F0"/>
    <w:rsid w:val="007C4AFE"/>
    <w:rsid w:val="007C60E7"/>
    <w:rsid w:val="007C74B7"/>
    <w:rsid w:val="007D0C12"/>
    <w:rsid w:val="007D30CB"/>
    <w:rsid w:val="007D342E"/>
    <w:rsid w:val="007D46BB"/>
    <w:rsid w:val="007D4F07"/>
    <w:rsid w:val="007D5A62"/>
    <w:rsid w:val="007D730D"/>
    <w:rsid w:val="007E3329"/>
    <w:rsid w:val="007E33AB"/>
    <w:rsid w:val="007E34CB"/>
    <w:rsid w:val="007F29A6"/>
    <w:rsid w:val="007F4365"/>
    <w:rsid w:val="007F5024"/>
    <w:rsid w:val="007F66B3"/>
    <w:rsid w:val="007F7C16"/>
    <w:rsid w:val="008018A6"/>
    <w:rsid w:val="008021D0"/>
    <w:rsid w:val="008025E9"/>
    <w:rsid w:val="00802DEA"/>
    <w:rsid w:val="008057A2"/>
    <w:rsid w:val="00805B13"/>
    <w:rsid w:val="00805C43"/>
    <w:rsid w:val="0080661B"/>
    <w:rsid w:val="00806AB6"/>
    <w:rsid w:val="008079B3"/>
    <w:rsid w:val="00810E38"/>
    <w:rsid w:val="00811359"/>
    <w:rsid w:val="00815E47"/>
    <w:rsid w:val="008163C4"/>
    <w:rsid w:val="008176CD"/>
    <w:rsid w:val="00817A68"/>
    <w:rsid w:val="00824D06"/>
    <w:rsid w:val="00825500"/>
    <w:rsid w:val="00830C53"/>
    <w:rsid w:val="0083582D"/>
    <w:rsid w:val="00842BAC"/>
    <w:rsid w:val="00844239"/>
    <w:rsid w:val="00844D1A"/>
    <w:rsid w:val="0084633E"/>
    <w:rsid w:val="008466F6"/>
    <w:rsid w:val="00847194"/>
    <w:rsid w:val="00850D70"/>
    <w:rsid w:val="00852476"/>
    <w:rsid w:val="00854354"/>
    <w:rsid w:val="008549E0"/>
    <w:rsid w:val="008566AA"/>
    <w:rsid w:val="00864737"/>
    <w:rsid w:val="008708AB"/>
    <w:rsid w:val="008714EF"/>
    <w:rsid w:val="00872D83"/>
    <w:rsid w:val="00876A9D"/>
    <w:rsid w:val="008832B5"/>
    <w:rsid w:val="00883925"/>
    <w:rsid w:val="008848AE"/>
    <w:rsid w:val="008863AB"/>
    <w:rsid w:val="00891154"/>
    <w:rsid w:val="008912C3"/>
    <w:rsid w:val="00893223"/>
    <w:rsid w:val="00893460"/>
    <w:rsid w:val="0089381D"/>
    <w:rsid w:val="00896DEE"/>
    <w:rsid w:val="008979BB"/>
    <w:rsid w:val="008A0A93"/>
    <w:rsid w:val="008A2137"/>
    <w:rsid w:val="008A3E6A"/>
    <w:rsid w:val="008A4BFE"/>
    <w:rsid w:val="008A5E2E"/>
    <w:rsid w:val="008B1980"/>
    <w:rsid w:val="008B1C47"/>
    <w:rsid w:val="008B256C"/>
    <w:rsid w:val="008B2B67"/>
    <w:rsid w:val="008B53B5"/>
    <w:rsid w:val="008B5CB5"/>
    <w:rsid w:val="008B658C"/>
    <w:rsid w:val="008B6777"/>
    <w:rsid w:val="008C1DC9"/>
    <w:rsid w:val="008C44FD"/>
    <w:rsid w:val="008C7153"/>
    <w:rsid w:val="008D067B"/>
    <w:rsid w:val="008D0895"/>
    <w:rsid w:val="008D1999"/>
    <w:rsid w:val="008D1F56"/>
    <w:rsid w:val="008D294E"/>
    <w:rsid w:val="008D3836"/>
    <w:rsid w:val="008D3C80"/>
    <w:rsid w:val="008D448A"/>
    <w:rsid w:val="008E09ED"/>
    <w:rsid w:val="008E1669"/>
    <w:rsid w:val="008E194D"/>
    <w:rsid w:val="008E3F23"/>
    <w:rsid w:val="008E6E21"/>
    <w:rsid w:val="008F1D5D"/>
    <w:rsid w:val="008F436B"/>
    <w:rsid w:val="008F4DAF"/>
    <w:rsid w:val="008F5D32"/>
    <w:rsid w:val="00904DA5"/>
    <w:rsid w:val="009079DD"/>
    <w:rsid w:val="00916D60"/>
    <w:rsid w:val="00920B4F"/>
    <w:rsid w:val="00920BCB"/>
    <w:rsid w:val="00923ACD"/>
    <w:rsid w:val="00924A77"/>
    <w:rsid w:val="00931F61"/>
    <w:rsid w:val="00932EF5"/>
    <w:rsid w:val="00933266"/>
    <w:rsid w:val="00937C15"/>
    <w:rsid w:val="00937FE1"/>
    <w:rsid w:val="00941266"/>
    <w:rsid w:val="009418AB"/>
    <w:rsid w:val="0094364F"/>
    <w:rsid w:val="00945AFD"/>
    <w:rsid w:val="009477A1"/>
    <w:rsid w:val="00951848"/>
    <w:rsid w:val="00952C66"/>
    <w:rsid w:val="00952FD5"/>
    <w:rsid w:val="00954419"/>
    <w:rsid w:val="00954D23"/>
    <w:rsid w:val="00955F1F"/>
    <w:rsid w:val="00960CE2"/>
    <w:rsid w:val="009664A2"/>
    <w:rsid w:val="0096651A"/>
    <w:rsid w:val="00970BAF"/>
    <w:rsid w:val="009727E0"/>
    <w:rsid w:val="00973395"/>
    <w:rsid w:val="00974A03"/>
    <w:rsid w:val="00976245"/>
    <w:rsid w:val="0097648D"/>
    <w:rsid w:val="009803E4"/>
    <w:rsid w:val="00981902"/>
    <w:rsid w:val="00983725"/>
    <w:rsid w:val="00984F71"/>
    <w:rsid w:val="0098659C"/>
    <w:rsid w:val="00986682"/>
    <w:rsid w:val="00990672"/>
    <w:rsid w:val="00991965"/>
    <w:rsid w:val="00991D55"/>
    <w:rsid w:val="009927FA"/>
    <w:rsid w:val="0099405F"/>
    <w:rsid w:val="00995A83"/>
    <w:rsid w:val="009971E8"/>
    <w:rsid w:val="009A180D"/>
    <w:rsid w:val="009A1B5E"/>
    <w:rsid w:val="009A5AB5"/>
    <w:rsid w:val="009B3695"/>
    <w:rsid w:val="009C1298"/>
    <w:rsid w:val="009C5DAA"/>
    <w:rsid w:val="009C75F2"/>
    <w:rsid w:val="009C763B"/>
    <w:rsid w:val="009C7F02"/>
    <w:rsid w:val="009E0992"/>
    <w:rsid w:val="009E11B5"/>
    <w:rsid w:val="009E5A69"/>
    <w:rsid w:val="009F0487"/>
    <w:rsid w:val="009F225C"/>
    <w:rsid w:val="009F3647"/>
    <w:rsid w:val="009F3CC2"/>
    <w:rsid w:val="009F4EE5"/>
    <w:rsid w:val="00A0516B"/>
    <w:rsid w:val="00A05E7E"/>
    <w:rsid w:val="00A06B1C"/>
    <w:rsid w:val="00A10D4B"/>
    <w:rsid w:val="00A122D7"/>
    <w:rsid w:val="00A1239D"/>
    <w:rsid w:val="00A12CE0"/>
    <w:rsid w:val="00A134DE"/>
    <w:rsid w:val="00A1406C"/>
    <w:rsid w:val="00A14AA4"/>
    <w:rsid w:val="00A16ECC"/>
    <w:rsid w:val="00A210C6"/>
    <w:rsid w:val="00A21801"/>
    <w:rsid w:val="00A26417"/>
    <w:rsid w:val="00A31745"/>
    <w:rsid w:val="00A3488B"/>
    <w:rsid w:val="00A40606"/>
    <w:rsid w:val="00A443A5"/>
    <w:rsid w:val="00A454A2"/>
    <w:rsid w:val="00A456AB"/>
    <w:rsid w:val="00A50B87"/>
    <w:rsid w:val="00A52B5E"/>
    <w:rsid w:val="00A53DA4"/>
    <w:rsid w:val="00A55EA1"/>
    <w:rsid w:val="00A57F7A"/>
    <w:rsid w:val="00A61724"/>
    <w:rsid w:val="00A61F39"/>
    <w:rsid w:val="00A62AA2"/>
    <w:rsid w:val="00A63541"/>
    <w:rsid w:val="00A6384B"/>
    <w:rsid w:val="00A6399E"/>
    <w:rsid w:val="00A65E0E"/>
    <w:rsid w:val="00A665EC"/>
    <w:rsid w:val="00A66BD8"/>
    <w:rsid w:val="00A67CAE"/>
    <w:rsid w:val="00A71831"/>
    <w:rsid w:val="00A77BC7"/>
    <w:rsid w:val="00A84E5E"/>
    <w:rsid w:val="00A84FDA"/>
    <w:rsid w:val="00A85BC6"/>
    <w:rsid w:val="00A91667"/>
    <w:rsid w:val="00A919EC"/>
    <w:rsid w:val="00A940AA"/>
    <w:rsid w:val="00A943E7"/>
    <w:rsid w:val="00A973C3"/>
    <w:rsid w:val="00AA0563"/>
    <w:rsid w:val="00AA0817"/>
    <w:rsid w:val="00AA2C35"/>
    <w:rsid w:val="00AA38DD"/>
    <w:rsid w:val="00AA402B"/>
    <w:rsid w:val="00AA7955"/>
    <w:rsid w:val="00AB0F5C"/>
    <w:rsid w:val="00AC240C"/>
    <w:rsid w:val="00AC2B8F"/>
    <w:rsid w:val="00AC6AD5"/>
    <w:rsid w:val="00AD1316"/>
    <w:rsid w:val="00AD1DD4"/>
    <w:rsid w:val="00AE089C"/>
    <w:rsid w:val="00AE1119"/>
    <w:rsid w:val="00AE1895"/>
    <w:rsid w:val="00AE1A9D"/>
    <w:rsid w:val="00AE2784"/>
    <w:rsid w:val="00AE2E25"/>
    <w:rsid w:val="00AE4CB8"/>
    <w:rsid w:val="00AE551A"/>
    <w:rsid w:val="00AE73DF"/>
    <w:rsid w:val="00AF1C59"/>
    <w:rsid w:val="00AF31CB"/>
    <w:rsid w:val="00AF392E"/>
    <w:rsid w:val="00AF7EF6"/>
    <w:rsid w:val="00B0513B"/>
    <w:rsid w:val="00B1137C"/>
    <w:rsid w:val="00B14255"/>
    <w:rsid w:val="00B2213C"/>
    <w:rsid w:val="00B22AB6"/>
    <w:rsid w:val="00B239BD"/>
    <w:rsid w:val="00B264F6"/>
    <w:rsid w:val="00B276A9"/>
    <w:rsid w:val="00B325D9"/>
    <w:rsid w:val="00B3293E"/>
    <w:rsid w:val="00B355C3"/>
    <w:rsid w:val="00B40C5A"/>
    <w:rsid w:val="00B41369"/>
    <w:rsid w:val="00B42FE5"/>
    <w:rsid w:val="00B4484B"/>
    <w:rsid w:val="00B45C76"/>
    <w:rsid w:val="00B46D17"/>
    <w:rsid w:val="00B53576"/>
    <w:rsid w:val="00B541BD"/>
    <w:rsid w:val="00B56EA4"/>
    <w:rsid w:val="00B60F0E"/>
    <w:rsid w:val="00B63013"/>
    <w:rsid w:val="00B6582C"/>
    <w:rsid w:val="00B65D26"/>
    <w:rsid w:val="00B722E8"/>
    <w:rsid w:val="00B76E62"/>
    <w:rsid w:val="00B77F12"/>
    <w:rsid w:val="00B8151D"/>
    <w:rsid w:val="00B821B7"/>
    <w:rsid w:val="00B8418A"/>
    <w:rsid w:val="00B8608D"/>
    <w:rsid w:val="00B91B3A"/>
    <w:rsid w:val="00B92D7A"/>
    <w:rsid w:val="00B93046"/>
    <w:rsid w:val="00B93F46"/>
    <w:rsid w:val="00B9650F"/>
    <w:rsid w:val="00B96C8F"/>
    <w:rsid w:val="00B96CA4"/>
    <w:rsid w:val="00B97657"/>
    <w:rsid w:val="00B97BA6"/>
    <w:rsid w:val="00B97FAD"/>
    <w:rsid w:val="00BB0DB6"/>
    <w:rsid w:val="00BB2B40"/>
    <w:rsid w:val="00BB6BDD"/>
    <w:rsid w:val="00BC047E"/>
    <w:rsid w:val="00BC0AAA"/>
    <w:rsid w:val="00BC1207"/>
    <w:rsid w:val="00BC798A"/>
    <w:rsid w:val="00BD09AE"/>
    <w:rsid w:val="00BD2946"/>
    <w:rsid w:val="00BD4EFF"/>
    <w:rsid w:val="00BE08DD"/>
    <w:rsid w:val="00BE241E"/>
    <w:rsid w:val="00BF196E"/>
    <w:rsid w:val="00BF27F1"/>
    <w:rsid w:val="00BF30D2"/>
    <w:rsid w:val="00BF317A"/>
    <w:rsid w:val="00BF3CFB"/>
    <w:rsid w:val="00BF4573"/>
    <w:rsid w:val="00BF6091"/>
    <w:rsid w:val="00C002AD"/>
    <w:rsid w:val="00C018E3"/>
    <w:rsid w:val="00C01E39"/>
    <w:rsid w:val="00C03D06"/>
    <w:rsid w:val="00C06B8A"/>
    <w:rsid w:val="00C103C9"/>
    <w:rsid w:val="00C113C5"/>
    <w:rsid w:val="00C116E5"/>
    <w:rsid w:val="00C15CCF"/>
    <w:rsid w:val="00C177EF"/>
    <w:rsid w:val="00C2020A"/>
    <w:rsid w:val="00C21B68"/>
    <w:rsid w:val="00C231B1"/>
    <w:rsid w:val="00C246D3"/>
    <w:rsid w:val="00C2514D"/>
    <w:rsid w:val="00C3399A"/>
    <w:rsid w:val="00C35ECD"/>
    <w:rsid w:val="00C4049B"/>
    <w:rsid w:val="00C42491"/>
    <w:rsid w:val="00C45768"/>
    <w:rsid w:val="00C45956"/>
    <w:rsid w:val="00C463BA"/>
    <w:rsid w:val="00C466BC"/>
    <w:rsid w:val="00C5032C"/>
    <w:rsid w:val="00C52A9C"/>
    <w:rsid w:val="00C53DB4"/>
    <w:rsid w:val="00C60488"/>
    <w:rsid w:val="00C60570"/>
    <w:rsid w:val="00C6153C"/>
    <w:rsid w:val="00C63076"/>
    <w:rsid w:val="00C67860"/>
    <w:rsid w:val="00C70F44"/>
    <w:rsid w:val="00C76458"/>
    <w:rsid w:val="00C7705F"/>
    <w:rsid w:val="00C803AA"/>
    <w:rsid w:val="00C8103F"/>
    <w:rsid w:val="00C81880"/>
    <w:rsid w:val="00C8730E"/>
    <w:rsid w:val="00C917A7"/>
    <w:rsid w:val="00C91E05"/>
    <w:rsid w:val="00C9229B"/>
    <w:rsid w:val="00C93E3A"/>
    <w:rsid w:val="00C96279"/>
    <w:rsid w:val="00CA1F41"/>
    <w:rsid w:val="00CA2003"/>
    <w:rsid w:val="00CA30D4"/>
    <w:rsid w:val="00CA420A"/>
    <w:rsid w:val="00CA6442"/>
    <w:rsid w:val="00CA64F1"/>
    <w:rsid w:val="00CA6685"/>
    <w:rsid w:val="00CB001C"/>
    <w:rsid w:val="00CB312F"/>
    <w:rsid w:val="00CB3AD5"/>
    <w:rsid w:val="00CB3D04"/>
    <w:rsid w:val="00CC1B71"/>
    <w:rsid w:val="00CC3710"/>
    <w:rsid w:val="00CC4F1E"/>
    <w:rsid w:val="00CC5E9E"/>
    <w:rsid w:val="00CD01D4"/>
    <w:rsid w:val="00CD2217"/>
    <w:rsid w:val="00CD3AB4"/>
    <w:rsid w:val="00CD53A0"/>
    <w:rsid w:val="00CD62A6"/>
    <w:rsid w:val="00CD66BB"/>
    <w:rsid w:val="00CD6C6A"/>
    <w:rsid w:val="00CE04C5"/>
    <w:rsid w:val="00CE2382"/>
    <w:rsid w:val="00CE714A"/>
    <w:rsid w:val="00CF0083"/>
    <w:rsid w:val="00CF1C35"/>
    <w:rsid w:val="00CF24B9"/>
    <w:rsid w:val="00CF3074"/>
    <w:rsid w:val="00CF3123"/>
    <w:rsid w:val="00CF380E"/>
    <w:rsid w:val="00CF3D68"/>
    <w:rsid w:val="00CF5BB4"/>
    <w:rsid w:val="00CF7200"/>
    <w:rsid w:val="00D01126"/>
    <w:rsid w:val="00D04122"/>
    <w:rsid w:val="00D054AA"/>
    <w:rsid w:val="00D06070"/>
    <w:rsid w:val="00D13C9A"/>
    <w:rsid w:val="00D16750"/>
    <w:rsid w:val="00D17687"/>
    <w:rsid w:val="00D21018"/>
    <w:rsid w:val="00D225A0"/>
    <w:rsid w:val="00D242CF"/>
    <w:rsid w:val="00D246EC"/>
    <w:rsid w:val="00D313D1"/>
    <w:rsid w:val="00D318ED"/>
    <w:rsid w:val="00D32A02"/>
    <w:rsid w:val="00D35988"/>
    <w:rsid w:val="00D361F2"/>
    <w:rsid w:val="00D36760"/>
    <w:rsid w:val="00D37C76"/>
    <w:rsid w:val="00D42991"/>
    <w:rsid w:val="00D43793"/>
    <w:rsid w:val="00D511FB"/>
    <w:rsid w:val="00D51B14"/>
    <w:rsid w:val="00D51C8B"/>
    <w:rsid w:val="00D53071"/>
    <w:rsid w:val="00D55218"/>
    <w:rsid w:val="00D55C9A"/>
    <w:rsid w:val="00D602B9"/>
    <w:rsid w:val="00D60782"/>
    <w:rsid w:val="00D61F5B"/>
    <w:rsid w:val="00D63C38"/>
    <w:rsid w:val="00D656B4"/>
    <w:rsid w:val="00D679BA"/>
    <w:rsid w:val="00D71CF1"/>
    <w:rsid w:val="00D72025"/>
    <w:rsid w:val="00D74988"/>
    <w:rsid w:val="00D77606"/>
    <w:rsid w:val="00D85EA4"/>
    <w:rsid w:val="00D92010"/>
    <w:rsid w:val="00D93A62"/>
    <w:rsid w:val="00D93D6B"/>
    <w:rsid w:val="00DA3FA8"/>
    <w:rsid w:val="00DA7E51"/>
    <w:rsid w:val="00DB49C8"/>
    <w:rsid w:val="00DB77AF"/>
    <w:rsid w:val="00DC2F94"/>
    <w:rsid w:val="00DC48A8"/>
    <w:rsid w:val="00DD4203"/>
    <w:rsid w:val="00DD5409"/>
    <w:rsid w:val="00DD629B"/>
    <w:rsid w:val="00DE10E2"/>
    <w:rsid w:val="00DE4B3F"/>
    <w:rsid w:val="00DF086F"/>
    <w:rsid w:val="00DF299A"/>
    <w:rsid w:val="00DF4F5E"/>
    <w:rsid w:val="00DF606D"/>
    <w:rsid w:val="00DF6297"/>
    <w:rsid w:val="00DF6C48"/>
    <w:rsid w:val="00E022A4"/>
    <w:rsid w:val="00E06246"/>
    <w:rsid w:val="00E076AE"/>
    <w:rsid w:val="00E106CD"/>
    <w:rsid w:val="00E10BFD"/>
    <w:rsid w:val="00E112F7"/>
    <w:rsid w:val="00E119F5"/>
    <w:rsid w:val="00E12339"/>
    <w:rsid w:val="00E1236F"/>
    <w:rsid w:val="00E12461"/>
    <w:rsid w:val="00E12F60"/>
    <w:rsid w:val="00E14167"/>
    <w:rsid w:val="00E1441D"/>
    <w:rsid w:val="00E14FF0"/>
    <w:rsid w:val="00E1505F"/>
    <w:rsid w:val="00E165E7"/>
    <w:rsid w:val="00E16C8E"/>
    <w:rsid w:val="00E16E4C"/>
    <w:rsid w:val="00E17C89"/>
    <w:rsid w:val="00E25644"/>
    <w:rsid w:val="00E300D9"/>
    <w:rsid w:val="00E32EA5"/>
    <w:rsid w:val="00E33261"/>
    <w:rsid w:val="00E33B7F"/>
    <w:rsid w:val="00E35059"/>
    <w:rsid w:val="00E35291"/>
    <w:rsid w:val="00E35499"/>
    <w:rsid w:val="00E37C53"/>
    <w:rsid w:val="00E418F7"/>
    <w:rsid w:val="00E4262A"/>
    <w:rsid w:val="00E440EC"/>
    <w:rsid w:val="00E46D48"/>
    <w:rsid w:val="00E4758D"/>
    <w:rsid w:val="00E508AE"/>
    <w:rsid w:val="00E535F9"/>
    <w:rsid w:val="00E548EC"/>
    <w:rsid w:val="00E54B7B"/>
    <w:rsid w:val="00E628BB"/>
    <w:rsid w:val="00E70BFC"/>
    <w:rsid w:val="00E735EC"/>
    <w:rsid w:val="00E75D68"/>
    <w:rsid w:val="00E77E2A"/>
    <w:rsid w:val="00E8641A"/>
    <w:rsid w:val="00E87693"/>
    <w:rsid w:val="00E91462"/>
    <w:rsid w:val="00E95C05"/>
    <w:rsid w:val="00E97E56"/>
    <w:rsid w:val="00EA1532"/>
    <w:rsid w:val="00EA2DE1"/>
    <w:rsid w:val="00EA5CF9"/>
    <w:rsid w:val="00EA6E75"/>
    <w:rsid w:val="00EA7087"/>
    <w:rsid w:val="00EA76F9"/>
    <w:rsid w:val="00EA782E"/>
    <w:rsid w:val="00EA792A"/>
    <w:rsid w:val="00EA7A73"/>
    <w:rsid w:val="00EA7D46"/>
    <w:rsid w:val="00EB0108"/>
    <w:rsid w:val="00EB174F"/>
    <w:rsid w:val="00EB3169"/>
    <w:rsid w:val="00EB5FCB"/>
    <w:rsid w:val="00EC3783"/>
    <w:rsid w:val="00EC5E62"/>
    <w:rsid w:val="00ED27C1"/>
    <w:rsid w:val="00ED2E09"/>
    <w:rsid w:val="00ED3559"/>
    <w:rsid w:val="00ED40A6"/>
    <w:rsid w:val="00ED4B0D"/>
    <w:rsid w:val="00ED518C"/>
    <w:rsid w:val="00ED7BA8"/>
    <w:rsid w:val="00EE2B24"/>
    <w:rsid w:val="00EE70F2"/>
    <w:rsid w:val="00EF1016"/>
    <w:rsid w:val="00EF31CD"/>
    <w:rsid w:val="00EF38DC"/>
    <w:rsid w:val="00EF4CBE"/>
    <w:rsid w:val="00EF6055"/>
    <w:rsid w:val="00EF630A"/>
    <w:rsid w:val="00F00AA2"/>
    <w:rsid w:val="00F02523"/>
    <w:rsid w:val="00F03EF6"/>
    <w:rsid w:val="00F059C9"/>
    <w:rsid w:val="00F0751D"/>
    <w:rsid w:val="00F1120A"/>
    <w:rsid w:val="00F11235"/>
    <w:rsid w:val="00F115D3"/>
    <w:rsid w:val="00F1199E"/>
    <w:rsid w:val="00F11AA8"/>
    <w:rsid w:val="00F13A8C"/>
    <w:rsid w:val="00F148DF"/>
    <w:rsid w:val="00F14E0F"/>
    <w:rsid w:val="00F16792"/>
    <w:rsid w:val="00F167F0"/>
    <w:rsid w:val="00F17905"/>
    <w:rsid w:val="00F20080"/>
    <w:rsid w:val="00F23137"/>
    <w:rsid w:val="00F30767"/>
    <w:rsid w:val="00F3405E"/>
    <w:rsid w:val="00F35F78"/>
    <w:rsid w:val="00F36C95"/>
    <w:rsid w:val="00F40252"/>
    <w:rsid w:val="00F40F56"/>
    <w:rsid w:val="00F4300D"/>
    <w:rsid w:val="00F452C0"/>
    <w:rsid w:val="00F45389"/>
    <w:rsid w:val="00F45C77"/>
    <w:rsid w:val="00F57626"/>
    <w:rsid w:val="00F60125"/>
    <w:rsid w:val="00F65634"/>
    <w:rsid w:val="00F6730A"/>
    <w:rsid w:val="00F70807"/>
    <w:rsid w:val="00F70907"/>
    <w:rsid w:val="00F717E8"/>
    <w:rsid w:val="00F72733"/>
    <w:rsid w:val="00F7414D"/>
    <w:rsid w:val="00F8200E"/>
    <w:rsid w:val="00F85694"/>
    <w:rsid w:val="00F85AAC"/>
    <w:rsid w:val="00F92242"/>
    <w:rsid w:val="00F97189"/>
    <w:rsid w:val="00F97CC8"/>
    <w:rsid w:val="00FA040E"/>
    <w:rsid w:val="00FA0EFB"/>
    <w:rsid w:val="00FB04E8"/>
    <w:rsid w:val="00FB0BF0"/>
    <w:rsid w:val="00FB225D"/>
    <w:rsid w:val="00FB3008"/>
    <w:rsid w:val="00FB68F6"/>
    <w:rsid w:val="00FC440B"/>
    <w:rsid w:val="00FC5965"/>
    <w:rsid w:val="00FC5B55"/>
    <w:rsid w:val="00FD3A14"/>
    <w:rsid w:val="00FD4D62"/>
    <w:rsid w:val="00FD68CC"/>
    <w:rsid w:val="00FD715B"/>
    <w:rsid w:val="00FD7E4C"/>
    <w:rsid w:val="00FE36D6"/>
    <w:rsid w:val="00FE410C"/>
    <w:rsid w:val="00FE4798"/>
    <w:rsid w:val="00FE559D"/>
    <w:rsid w:val="00FF2CC6"/>
    <w:rsid w:val="00FF2E6B"/>
    <w:rsid w:val="00FF7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3311"/>
  <w15:chartTrackingRefBased/>
  <w15:docId w15:val="{7F2348B5-83D8-4782-8D32-4BEF5D02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01D4"/>
    <w:pPr>
      <w:keepNext/>
      <w:keepLines/>
      <w:numPr>
        <w:numId w:val="21"/>
      </w:numPr>
      <w:spacing w:before="240" w:after="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DC2F94"/>
    <w:pPr>
      <w:keepNext/>
      <w:keepLines/>
      <w:numPr>
        <w:ilvl w:val="1"/>
        <w:numId w:val="21"/>
      </w:numPr>
      <w:spacing w:before="40" w:after="0"/>
      <w:outlineLvl w:val="1"/>
    </w:pPr>
    <w:rPr>
      <w:rFonts w:eastAsiaTheme="majorEastAsia" w:cstheme="majorBidi"/>
      <w:sz w:val="24"/>
      <w:szCs w:val="26"/>
    </w:rPr>
  </w:style>
  <w:style w:type="paragraph" w:styleId="berschrift3">
    <w:name w:val="heading 3"/>
    <w:basedOn w:val="Standard"/>
    <w:link w:val="berschrift3Zchn"/>
    <w:uiPriority w:val="9"/>
    <w:qFormat/>
    <w:rsid w:val="00E75D68"/>
    <w:pPr>
      <w:numPr>
        <w:ilvl w:val="2"/>
        <w:numId w:val="21"/>
      </w:numPr>
      <w:spacing w:before="100" w:beforeAutospacing="1" w:after="100" w:afterAutospacing="1" w:line="240" w:lineRule="auto"/>
      <w:outlineLvl w:val="2"/>
    </w:pPr>
    <w:rPr>
      <w:rFonts w:eastAsia="Times New Roman" w:cs="Times New Roman"/>
      <w:bCs/>
      <w:sz w:val="24"/>
      <w:szCs w:val="27"/>
      <w:lang w:eastAsia="de-DE"/>
    </w:rPr>
  </w:style>
  <w:style w:type="paragraph" w:styleId="berschrift4">
    <w:name w:val="heading 4"/>
    <w:basedOn w:val="Standard"/>
    <w:next w:val="Standard"/>
    <w:link w:val="berschrift4Zchn"/>
    <w:uiPriority w:val="9"/>
    <w:unhideWhenUsed/>
    <w:qFormat/>
    <w:rsid w:val="00D01126"/>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D01126"/>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01126"/>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01126"/>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0112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0112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10E2"/>
    <w:pPr>
      <w:ind w:left="720"/>
      <w:contextualSpacing/>
    </w:pPr>
  </w:style>
  <w:style w:type="character" w:customStyle="1" w:styleId="berschrift3Zchn">
    <w:name w:val="Überschrift 3 Zchn"/>
    <w:basedOn w:val="Absatz-Standardschriftart"/>
    <w:link w:val="berschrift3"/>
    <w:uiPriority w:val="9"/>
    <w:rsid w:val="00E75D68"/>
    <w:rPr>
      <w:rFonts w:eastAsia="Times New Roman" w:cs="Times New Roman"/>
      <w:bCs/>
      <w:sz w:val="24"/>
      <w:szCs w:val="27"/>
      <w:lang w:eastAsia="de-DE"/>
    </w:rPr>
  </w:style>
  <w:style w:type="paragraph" w:customStyle="1" w:styleId="ng-scope">
    <w:name w:val="ng-scope"/>
    <w:basedOn w:val="Standard"/>
    <w:rsid w:val="00EF10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EF1016"/>
  </w:style>
  <w:style w:type="paragraph" w:styleId="StandardWeb">
    <w:name w:val="Normal (Web)"/>
    <w:basedOn w:val="Standard"/>
    <w:uiPriority w:val="99"/>
    <w:unhideWhenUsed/>
    <w:rsid w:val="002D0B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D0BE5"/>
    <w:rPr>
      <w:b/>
      <w:bCs/>
    </w:rPr>
  </w:style>
  <w:style w:type="character" w:customStyle="1" w:styleId="line-clamp-1">
    <w:name w:val="line-clamp-1"/>
    <w:basedOn w:val="Absatz-Standardschriftart"/>
    <w:rsid w:val="00652FA6"/>
  </w:style>
  <w:style w:type="numbering" w:customStyle="1" w:styleId="AktuelleListe1">
    <w:name w:val="Aktuelle Liste1"/>
    <w:uiPriority w:val="99"/>
    <w:rsid w:val="00D01126"/>
    <w:pPr>
      <w:numPr>
        <w:numId w:val="15"/>
      </w:numPr>
    </w:pPr>
  </w:style>
  <w:style w:type="character" w:customStyle="1" w:styleId="berschrift1Zchn">
    <w:name w:val="Überschrift 1 Zchn"/>
    <w:basedOn w:val="Absatz-Standardschriftart"/>
    <w:link w:val="berschrift1"/>
    <w:uiPriority w:val="9"/>
    <w:rsid w:val="00CD01D4"/>
    <w:rPr>
      <w:rFonts w:eastAsiaTheme="majorEastAsia" w:cstheme="majorBidi"/>
      <w:b/>
      <w:sz w:val="24"/>
      <w:szCs w:val="32"/>
    </w:rPr>
  </w:style>
  <w:style w:type="character" w:customStyle="1" w:styleId="berschrift2Zchn">
    <w:name w:val="Überschrift 2 Zchn"/>
    <w:basedOn w:val="Absatz-Standardschriftart"/>
    <w:link w:val="berschrift2"/>
    <w:uiPriority w:val="9"/>
    <w:rsid w:val="00DC2F94"/>
    <w:rPr>
      <w:rFonts w:eastAsiaTheme="majorEastAsia" w:cstheme="majorBidi"/>
      <w:sz w:val="24"/>
      <w:szCs w:val="26"/>
    </w:rPr>
  </w:style>
  <w:style w:type="character" w:customStyle="1" w:styleId="berschrift4Zchn">
    <w:name w:val="Überschrift 4 Zchn"/>
    <w:basedOn w:val="Absatz-Standardschriftart"/>
    <w:link w:val="berschrift4"/>
    <w:uiPriority w:val="9"/>
    <w:rsid w:val="00D01126"/>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D01126"/>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D0112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D0112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D0112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01126"/>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2A272F"/>
    <w:pPr>
      <w:spacing w:after="0" w:line="240" w:lineRule="auto"/>
    </w:pPr>
  </w:style>
  <w:style w:type="paragraph" w:styleId="Literaturverzeichnis">
    <w:name w:val="Bibliography"/>
    <w:basedOn w:val="Standard"/>
    <w:next w:val="Standard"/>
    <w:uiPriority w:val="37"/>
    <w:unhideWhenUsed/>
    <w:rsid w:val="00477DC1"/>
    <w:pPr>
      <w:spacing w:after="0" w:line="480" w:lineRule="auto"/>
      <w:ind w:left="720" w:hanging="720"/>
    </w:pPr>
  </w:style>
  <w:style w:type="character" w:styleId="Hyperlink">
    <w:name w:val="Hyperlink"/>
    <w:basedOn w:val="Absatz-Standardschriftart"/>
    <w:uiPriority w:val="99"/>
    <w:unhideWhenUsed/>
    <w:rsid w:val="00477DC1"/>
    <w:rPr>
      <w:color w:val="0000FF"/>
      <w:u w:val="single"/>
    </w:rPr>
  </w:style>
  <w:style w:type="character" w:styleId="NichtaufgelsteErwhnung">
    <w:name w:val="Unresolved Mention"/>
    <w:basedOn w:val="Absatz-Standardschriftart"/>
    <w:uiPriority w:val="99"/>
    <w:semiHidden/>
    <w:unhideWhenUsed/>
    <w:rsid w:val="00260483"/>
    <w:rPr>
      <w:color w:val="605E5C"/>
      <w:shd w:val="clear" w:color="auto" w:fill="E1DFDD"/>
    </w:rPr>
  </w:style>
  <w:style w:type="paragraph" w:styleId="Kopfzeile">
    <w:name w:val="header"/>
    <w:basedOn w:val="Standard"/>
    <w:link w:val="KopfzeileZchn"/>
    <w:uiPriority w:val="99"/>
    <w:unhideWhenUsed/>
    <w:rsid w:val="00CF5B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BB4"/>
  </w:style>
  <w:style w:type="paragraph" w:styleId="Fuzeile">
    <w:name w:val="footer"/>
    <w:basedOn w:val="Standard"/>
    <w:link w:val="FuzeileZchn"/>
    <w:uiPriority w:val="99"/>
    <w:unhideWhenUsed/>
    <w:rsid w:val="00CF5B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BB4"/>
  </w:style>
  <w:style w:type="character" w:styleId="Hervorhebung">
    <w:name w:val="Emphasis"/>
    <w:basedOn w:val="Absatz-Standardschriftart"/>
    <w:uiPriority w:val="20"/>
    <w:qFormat/>
    <w:rsid w:val="00D93D6B"/>
    <w:rPr>
      <w:i/>
      <w:iCs/>
    </w:rPr>
  </w:style>
  <w:style w:type="paragraph" w:styleId="Inhaltsverzeichnisberschrift">
    <w:name w:val="TOC Heading"/>
    <w:basedOn w:val="berschrift1"/>
    <w:next w:val="Standard"/>
    <w:uiPriority w:val="39"/>
    <w:unhideWhenUsed/>
    <w:qFormat/>
    <w:rsid w:val="002A1729"/>
    <w:pPr>
      <w:numPr>
        <w:numId w:val="0"/>
      </w:numPr>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A1729"/>
    <w:pPr>
      <w:spacing w:after="100"/>
    </w:pPr>
  </w:style>
  <w:style w:type="paragraph" w:styleId="Verzeichnis2">
    <w:name w:val="toc 2"/>
    <w:basedOn w:val="Standard"/>
    <w:next w:val="Standard"/>
    <w:autoRedefine/>
    <w:uiPriority w:val="39"/>
    <w:unhideWhenUsed/>
    <w:rsid w:val="002A1729"/>
    <w:pPr>
      <w:spacing w:after="100"/>
      <w:ind w:left="220"/>
    </w:pPr>
  </w:style>
  <w:style w:type="paragraph" w:styleId="Verzeichnis3">
    <w:name w:val="toc 3"/>
    <w:basedOn w:val="Standard"/>
    <w:next w:val="Standard"/>
    <w:autoRedefine/>
    <w:uiPriority w:val="39"/>
    <w:unhideWhenUsed/>
    <w:rsid w:val="002A1729"/>
    <w:pPr>
      <w:spacing w:after="100"/>
      <w:ind w:left="440"/>
    </w:pPr>
  </w:style>
  <w:style w:type="character" w:customStyle="1" w:styleId="overflow-hidden">
    <w:name w:val="overflow-hidden"/>
    <w:basedOn w:val="Absatz-Standardschriftart"/>
    <w:rsid w:val="00ED2E09"/>
  </w:style>
  <w:style w:type="character" w:customStyle="1" w:styleId="text-token-text-secondary">
    <w:name w:val="text-token-text-secondary"/>
    <w:basedOn w:val="Absatz-Standardschriftart"/>
    <w:rsid w:val="00D3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3028">
      <w:bodyDiv w:val="1"/>
      <w:marLeft w:val="0"/>
      <w:marRight w:val="0"/>
      <w:marTop w:val="0"/>
      <w:marBottom w:val="0"/>
      <w:divBdr>
        <w:top w:val="none" w:sz="0" w:space="0" w:color="auto"/>
        <w:left w:val="none" w:sz="0" w:space="0" w:color="auto"/>
        <w:bottom w:val="none" w:sz="0" w:space="0" w:color="auto"/>
        <w:right w:val="none" w:sz="0" w:space="0" w:color="auto"/>
      </w:divBdr>
    </w:div>
    <w:div w:id="229659092">
      <w:bodyDiv w:val="1"/>
      <w:marLeft w:val="0"/>
      <w:marRight w:val="0"/>
      <w:marTop w:val="0"/>
      <w:marBottom w:val="0"/>
      <w:divBdr>
        <w:top w:val="none" w:sz="0" w:space="0" w:color="auto"/>
        <w:left w:val="none" w:sz="0" w:space="0" w:color="auto"/>
        <w:bottom w:val="none" w:sz="0" w:space="0" w:color="auto"/>
        <w:right w:val="none" w:sz="0" w:space="0" w:color="auto"/>
      </w:divBdr>
      <w:divsChild>
        <w:div w:id="688218853">
          <w:marLeft w:val="480"/>
          <w:marRight w:val="0"/>
          <w:marTop w:val="0"/>
          <w:marBottom w:val="0"/>
          <w:divBdr>
            <w:top w:val="none" w:sz="0" w:space="0" w:color="auto"/>
            <w:left w:val="none" w:sz="0" w:space="0" w:color="auto"/>
            <w:bottom w:val="none" w:sz="0" w:space="0" w:color="auto"/>
            <w:right w:val="none" w:sz="0" w:space="0" w:color="auto"/>
          </w:divBdr>
          <w:divsChild>
            <w:div w:id="620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3715">
      <w:bodyDiv w:val="1"/>
      <w:marLeft w:val="0"/>
      <w:marRight w:val="0"/>
      <w:marTop w:val="0"/>
      <w:marBottom w:val="0"/>
      <w:divBdr>
        <w:top w:val="none" w:sz="0" w:space="0" w:color="auto"/>
        <w:left w:val="none" w:sz="0" w:space="0" w:color="auto"/>
        <w:bottom w:val="none" w:sz="0" w:space="0" w:color="auto"/>
        <w:right w:val="none" w:sz="0" w:space="0" w:color="auto"/>
      </w:divBdr>
    </w:div>
    <w:div w:id="296644274">
      <w:bodyDiv w:val="1"/>
      <w:marLeft w:val="0"/>
      <w:marRight w:val="0"/>
      <w:marTop w:val="0"/>
      <w:marBottom w:val="0"/>
      <w:divBdr>
        <w:top w:val="none" w:sz="0" w:space="0" w:color="auto"/>
        <w:left w:val="none" w:sz="0" w:space="0" w:color="auto"/>
        <w:bottom w:val="none" w:sz="0" w:space="0" w:color="auto"/>
        <w:right w:val="none" w:sz="0" w:space="0" w:color="auto"/>
      </w:divBdr>
    </w:div>
    <w:div w:id="343745410">
      <w:bodyDiv w:val="1"/>
      <w:marLeft w:val="0"/>
      <w:marRight w:val="0"/>
      <w:marTop w:val="0"/>
      <w:marBottom w:val="0"/>
      <w:divBdr>
        <w:top w:val="none" w:sz="0" w:space="0" w:color="auto"/>
        <w:left w:val="none" w:sz="0" w:space="0" w:color="auto"/>
        <w:bottom w:val="none" w:sz="0" w:space="0" w:color="auto"/>
        <w:right w:val="none" w:sz="0" w:space="0" w:color="auto"/>
      </w:divBdr>
    </w:div>
    <w:div w:id="3491126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606">
          <w:marLeft w:val="0"/>
          <w:marRight w:val="0"/>
          <w:marTop w:val="0"/>
          <w:marBottom w:val="0"/>
          <w:divBdr>
            <w:top w:val="none" w:sz="0" w:space="0" w:color="auto"/>
            <w:left w:val="none" w:sz="0" w:space="0" w:color="auto"/>
            <w:bottom w:val="none" w:sz="0" w:space="0" w:color="auto"/>
            <w:right w:val="none" w:sz="0" w:space="0" w:color="auto"/>
          </w:divBdr>
        </w:div>
      </w:divsChild>
    </w:div>
    <w:div w:id="356548593">
      <w:bodyDiv w:val="1"/>
      <w:marLeft w:val="0"/>
      <w:marRight w:val="0"/>
      <w:marTop w:val="0"/>
      <w:marBottom w:val="0"/>
      <w:divBdr>
        <w:top w:val="none" w:sz="0" w:space="0" w:color="auto"/>
        <w:left w:val="none" w:sz="0" w:space="0" w:color="auto"/>
        <w:bottom w:val="none" w:sz="0" w:space="0" w:color="auto"/>
        <w:right w:val="none" w:sz="0" w:space="0" w:color="auto"/>
      </w:divBdr>
    </w:div>
    <w:div w:id="497380796">
      <w:bodyDiv w:val="1"/>
      <w:marLeft w:val="0"/>
      <w:marRight w:val="0"/>
      <w:marTop w:val="0"/>
      <w:marBottom w:val="0"/>
      <w:divBdr>
        <w:top w:val="none" w:sz="0" w:space="0" w:color="auto"/>
        <w:left w:val="none" w:sz="0" w:space="0" w:color="auto"/>
        <w:bottom w:val="none" w:sz="0" w:space="0" w:color="auto"/>
        <w:right w:val="none" w:sz="0" w:space="0" w:color="auto"/>
      </w:divBdr>
    </w:div>
    <w:div w:id="574707021">
      <w:bodyDiv w:val="1"/>
      <w:marLeft w:val="0"/>
      <w:marRight w:val="0"/>
      <w:marTop w:val="0"/>
      <w:marBottom w:val="0"/>
      <w:divBdr>
        <w:top w:val="none" w:sz="0" w:space="0" w:color="auto"/>
        <w:left w:val="none" w:sz="0" w:space="0" w:color="auto"/>
        <w:bottom w:val="none" w:sz="0" w:space="0" w:color="auto"/>
        <w:right w:val="none" w:sz="0" w:space="0" w:color="auto"/>
      </w:divBdr>
    </w:div>
    <w:div w:id="627051724">
      <w:bodyDiv w:val="1"/>
      <w:marLeft w:val="0"/>
      <w:marRight w:val="0"/>
      <w:marTop w:val="0"/>
      <w:marBottom w:val="0"/>
      <w:divBdr>
        <w:top w:val="none" w:sz="0" w:space="0" w:color="auto"/>
        <w:left w:val="none" w:sz="0" w:space="0" w:color="auto"/>
        <w:bottom w:val="none" w:sz="0" w:space="0" w:color="auto"/>
        <w:right w:val="none" w:sz="0" w:space="0" w:color="auto"/>
      </w:divBdr>
      <w:divsChild>
        <w:div w:id="710148390">
          <w:marLeft w:val="480"/>
          <w:marRight w:val="0"/>
          <w:marTop w:val="0"/>
          <w:marBottom w:val="0"/>
          <w:divBdr>
            <w:top w:val="none" w:sz="0" w:space="0" w:color="auto"/>
            <w:left w:val="none" w:sz="0" w:space="0" w:color="auto"/>
            <w:bottom w:val="none" w:sz="0" w:space="0" w:color="auto"/>
            <w:right w:val="none" w:sz="0" w:space="0" w:color="auto"/>
          </w:divBdr>
          <w:divsChild>
            <w:div w:id="11037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9541">
      <w:bodyDiv w:val="1"/>
      <w:marLeft w:val="0"/>
      <w:marRight w:val="0"/>
      <w:marTop w:val="0"/>
      <w:marBottom w:val="0"/>
      <w:divBdr>
        <w:top w:val="none" w:sz="0" w:space="0" w:color="auto"/>
        <w:left w:val="none" w:sz="0" w:space="0" w:color="auto"/>
        <w:bottom w:val="none" w:sz="0" w:space="0" w:color="auto"/>
        <w:right w:val="none" w:sz="0" w:space="0" w:color="auto"/>
      </w:divBdr>
    </w:div>
    <w:div w:id="768546653">
      <w:bodyDiv w:val="1"/>
      <w:marLeft w:val="0"/>
      <w:marRight w:val="0"/>
      <w:marTop w:val="0"/>
      <w:marBottom w:val="0"/>
      <w:divBdr>
        <w:top w:val="none" w:sz="0" w:space="0" w:color="auto"/>
        <w:left w:val="none" w:sz="0" w:space="0" w:color="auto"/>
        <w:bottom w:val="none" w:sz="0" w:space="0" w:color="auto"/>
        <w:right w:val="none" w:sz="0" w:space="0" w:color="auto"/>
      </w:divBdr>
      <w:divsChild>
        <w:div w:id="1631132162">
          <w:marLeft w:val="0"/>
          <w:marRight w:val="0"/>
          <w:marTop w:val="0"/>
          <w:marBottom w:val="0"/>
          <w:divBdr>
            <w:top w:val="none" w:sz="0" w:space="0" w:color="auto"/>
            <w:left w:val="none" w:sz="0" w:space="0" w:color="auto"/>
            <w:bottom w:val="none" w:sz="0" w:space="0" w:color="auto"/>
            <w:right w:val="none" w:sz="0" w:space="0" w:color="auto"/>
          </w:divBdr>
          <w:divsChild>
            <w:div w:id="352076420">
              <w:marLeft w:val="0"/>
              <w:marRight w:val="0"/>
              <w:marTop w:val="0"/>
              <w:marBottom w:val="0"/>
              <w:divBdr>
                <w:top w:val="none" w:sz="0" w:space="0" w:color="auto"/>
                <w:left w:val="none" w:sz="0" w:space="0" w:color="auto"/>
                <w:bottom w:val="none" w:sz="0" w:space="0" w:color="auto"/>
                <w:right w:val="none" w:sz="0" w:space="0" w:color="auto"/>
              </w:divBdr>
              <w:divsChild>
                <w:div w:id="2097165153">
                  <w:marLeft w:val="0"/>
                  <w:marRight w:val="0"/>
                  <w:marTop w:val="0"/>
                  <w:marBottom w:val="0"/>
                  <w:divBdr>
                    <w:top w:val="none" w:sz="0" w:space="0" w:color="auto"/>
                    <w:left w:val="none" w:sz="0" w:space="0" w:color="auto"/>
                    <w:bottom w:val="none" w:sz="0" w:space="0" w:color="auto"/>
                    <w:right w:val="none" w:sz="0" w:space="0" w:color="auto"/>
                  </w:divBdr>
                  <w:divsChild>
                    <w:div w:id="372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062">
          <w:marLeft w:val="0"/>
          <w:marRight w:val="0"/>
          <w:marTop w:val="0"/>
          <w:marBottom w:val="0"/>
          <w:divBdr>
            <w:top w:val="none" w:sz="0" w:space="0" w:color="auto"/>
            <w:left w:val="none" w:sz="0" w:space="0" w:color="auto"/>
            <w:bottom w:val="none" w:sz="0" w:space="0" w:color="auto"/>
            <w:right w:val="none" w:sz="0" w:space="0" w:color="auto"/>
          </w:divBdr>
          <w:divsChild>
            <w:div w:id="191386742">
              <w:marLeft w:val="0"/>
              <w:marRight w:val="0"/>
              <w:marTop w:val="0"/>
              <w:marBottom w:val="0"/>
              <w:divBdr>
                <w:top w:val="none" w:sz="0" w:space="0" w:color="auto"/>
                <w:left w:val="none" w:sz="0" w:space="0" w:color="auto"/>
                <w:bottom w:val="none" w:sz="0" w:space="0" w:color="auto"/>
                <w:right w:val="none" w:sz="0" w:space="0" w:color="auto"/>
              </w:divBdr>
              <w:divsChild>
                <w:div w:id="1992055831">
                  <w:marLeft w:val="0"/>
                  <w:marRight w:val="0"/>
                  <w:marTop w:val="0"/>
                  <w:marBottom w:val="0"/>
                  <w:divBdr>
                    <w:top w:val="none" w:sz="0" w:space="0" w:color="auto"/>
                    <w:left w:val="none" w:sz="0" w:space="0" w:color="auto"/>
                    <w:bottom w:val="none" w:sz="0" w:space="0" w:color="auto"/>
                    <w:right w:val="none" w:sz="0" w:space="0" w:color="auto"/>
                  </w:divBdr>
                  <w:divsChild>
                    <w:div w:id="1057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0012">
      <w:bodyDiv w:val="1"/>
      <w:marLeft w:val="0"/>
      <w:marRight w:val="0"/>
      <w:marTop w:val="0"/>
      <w:marBottom w:val="0"/>
      <w:divBdr>
        <w:top w:val="none" w:sz="0" w:space="0" w:color="auto"/>
        <w:left w:val="none" w:sz="0" w:space="0" w:color="auto"/>
        <w:bottom w:val="none" w:sz="0" w:space="0" w:color="auto"/>
        <w:right w:val="none" w:sz="0" w:space="0" w:color="auto"/>
      </w:divBdr>
      <w:divsChild>
        <w:div w:id="87701244">
          <w:marLeft w:val="0"/>
          <w:marRight w:val="0"/>
          <w:marTop w:val="0"/>
          <w:marBottom w:val="0"/>
          <w:divBdr>
            <w:top w:val="none" w:sz="0" w:space="0" w:color="auto"/>
            <w:left w:val="none" w:sz="0" w:space="0" w:color="auto"/>
            <w:bottom w:val="none" w:sz="0" w:space="0" w:color="auto"/>
            <w:right w:val="none" w:sz="0" w:space="0" w:color="auto"/>
          </w:divBdr>
          <w:divsChild>
            <w:div w:id="1283272277">
              <w:marLeft w:val="0"/>
              <w:marRight w:val="0"/>
              <w:marTop w:val="0"/>
              <w:marBottom w:val="0"/>
              <w:divBdr>
                <w:top w:val="none" w:sz="0" w:space="0" w:color="auto"/>
                <w:left w:val="none" w:sz="0" w:space="0" w:color="auto"/>
                <w:bottom w:val="none" w:sz="0" w:space="0" w:color="auto"/>
                <w:right w:val="none" w:sz="0" w:space="0" w:color="auto"/>
              </w:divBdr>
              <w:divsChild>
                <w:div w:id="1423070219">
                  <w:marLeft w:val="0"/>
                  <w:marRight w:val="0"/>
                  <w:marTop w:val="0"/>
                  <w:marBottom w:val="0"/>
                  <w:divBdr>
                    <w:top w:val="none" w:sz="0" w:space="0" w:color="auto"/>
                    <w:left w:val="none" w:sz="0" w:space="0" w:color="auto"/>
                    <w:bottom w:val="none" w:sz="0" w:space="0" w:color="auto"/>
                    <w:right w:val="none" w:sz="0" w:space="0" w:color="auto"/>
                  </w:divBdr>
                  <w:divsChild>
                    <w:div w:id="10706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7335">
          <w:marLeft w:val="0"/>
          <w:marRight w:val="0"/>
          <w:marTop w:val="0"/>
          <w:marBottom w:val="0"/>
          <w:divBdr>
            <w:top w:val="none" w:sz="0" w:space="0" w:color="auto"/>
            <w:left w:val="none" w:sz="0" w:space="0" w:color="auto"/>
            <w:bottom w:val="none" w:sz="0" w:space="0" w:color="auto"/>
            <w:right w:val="none" w:sz="0" w:space="0" w:color="auto"/>
          </w:divBdr>
          <w:divsChild>
            <w:div w:id="1874730490">
              <w:marLeft w:val="0"/>
              <w:marRight w:val="0"/>
              <w:marTop w:val="0"/>
              <w:marBottom w:val="0"/>
              <w:divBdr>
                <w:top w:val="none" w:sz="0" w:space="0" w:color="auto"/>
                <w:left w:val="none" w:sz="0" w:space="0" w:color="auto"/>
                <w:bottom w:val="none" w:sz="0" w:space="0" w:color="auto"/>
                <w:right w:val="none" w:sz="0" w:space="0" w:color="auto"/>
              </w:divBdr>
              <w:divsChild>
                <w:div w:id="301228449">
                  <w:marLeft w:val="0"/>
                  <w:marRight w:val="0"/>
                  <w:marTop w:val="0"/>
                  <w:marBottom w:val="0"/>
                  <w:divBdr>
                    <w:top w:val="none" w:sz="0" w:space="0" w:color="auto"/>
                    <w:left w:val="none" w:sz="0" w:space="0" w:color="auto"/>
                    <w:bottom w:val="none" w:sz="0" w:space="0" w:color="auto"/>
                    <w:right w:val="none" w:sz="0" w:space="0" w:color="auto"/>
                  </w:divBdr>
                  <w:divsChild>
                    <w:div w:id="18277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99650">
      <w:bodyDiv w:val="1"/>
      <w:marLeft w:val="0"/>
      <w:marRight w:val="0"/>
      <w:marTop w:val="0"/>
      <w:marBottom w:val="0"/>
      <w:divBdr>
        <w:top w:val="none" w:sz="0" w:space="0" w:color="auto"/>
        <w:left w:val="none" w:sz="0" w:space="0" w:color="auto"/>
        <w:bottom w:val="none" w:sz="0" w:space="0" w:color="auto"/>
        <w:right w:val="none" w:sz="0" w:space="0" w:color="auto"/>
      </w:divBdr>
      <w:divsChild>
        <w:div w:id="1864511759">
          <w:marLeft w:val="0"/>
          <w:marRight w:val="0"/>
          <w:marTop w:val="0"/>
          <w:marBottom w:val="0"/>
          <w:divBdr>
            <w:top w:val="none" w:sz="0" w:space="0" w:color="auto"/>
            <w:left w:val="none" w:sz="0" w:space="0" w:color="auto"/>
            <w:bottom w:val="none" w:sz="0" w:space="0" w:color="auto"/>
            <w:right w:val="none" w:sz="0" w:space="0" w:color="auto"/>
          </w:divBdr>
          <w:divsChild>
            <w:div w:id="173153038">
              <w:marLeft w:val="0"/>
              <w:marRight w:val="0"/>
              <w:marTop w:val="0"/>
              <w:marBottom w:val="0"/>
              <w:divBdr>
                <w:top w:val="none" w:sz="0" w:space="0" w:color="auto"/>
                <w:left w:val="none" w:sz="0" w:space="0" w:color="auto"/>
                <w:bottom w:val="none" w:sz="0" w:space="0" w:color="auto"/>
                <w:right w:val="none" w:sz="0" w:space="0" w:color="auto"/>
              </w:divBdr>
              <w:divsChild>
                <w:div w:id="1534003878">
                  <w:marLeft w:val="0"/>
                  <w:marRight w:val="0"/>
                  <w:marTop w:val="0"/>
                  <w:marBottom w:val="0"/>
                  <w:divBdr>
                    <w:top w:val="none" w:sz="0" w:space="0" w:color="auto"/>
                    <w:left w:val="none" w:sz="0" w:space="0" w:color="auto"/>
                    <w:bottom w:val="none" w:sz="0" w:space="0" w:color="auto"/>
                    <w:right w:val="none" w:sz="0" w:space="0" w:color="auto"/>
                  </w:divBdr>
                  <w:divsChild>
                    <w:div w:id="1324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5932">
          <w:marLeft w:val="0"/>
          <w:marRight w:val="0"/>
          <w:marTop w:val="0"/>
          <w:marBottom w:val="0"/>
          <w:divBdr>
            <w:top w:val="none" w:sz="0" w:space="0" w:color="auto"/>
            <w:left w:val="none" w:sz="0" w:space="0" w:color="auto"/>
            <w:bottom w:val="none" w:sz="0" w:space="0" w:color="auto"/>
            <w:right w:val="none" w:sz="0" w:space="0" w:color="auto"/>
          </w:divBdr>
          <w:divsChild>
            <w:div w:id="1741949712">
              <w:marLeft w:val="0"/>
              <w:marRight w:val="0"/>
              <w:marTop w:val="0"/>
              <w:marBottom w:val="0"/>
              <w:divBdr>
                <w:top w:val="none" w:sz="0" w:space="0" w:color="auto"/>
                <w:left w:val="none" w:sz="0" w:space="0" w:color="auto"/>
                <w:bottom w:val="none" w:sz="0" w:space="0" w:color="auto"/>
                <w:right w:val="none" w:sz="0" w:space="0" w:color="auto"/>
              </w:divBdr>
              <w:divsChild>
                <w:div w:id="4746357">
                  <w:marLeft w:val="0"/>
                  <w:marRight w:val="0"/>
                  <w:marTop w:val="0"/>
                  <w:marBottom w:val="0"/>
                  <w:divBdr>
                    <w:top w:val="none" w:sz="0" w:space="0" w:color="auto"/>
                    <w:left w:val="none" w:sz="0" w:space="0" w:color="auto"/>
                    <w:bottom w:val="none" w:sz="0" w:space="0" w:color="auto"/>
                    <w:right w:val="none" w:sz="0" w:space="0" w:color="auto"/>
                  </w:divBdr>
                  <w:divsChild>
                    <w:div w:id="8336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3288">
      <w:bodyDiv w:val="1"/>
      <w:marLeft w:val="0"/>
      <w:marRight w:val="0"/>
      <w:marTop w:val="0"/>
      <w:marBottom w:val="0"/>
      <w:divBdr>
        <w:top w:val="none" w:sz="0" w:space="0" w:color="auto"/>
        <w:left w:val="none" w:sz="0" w:space="0" w:color="auto"/>
        <w:bottom w:val="none" w:sz="0" w:space="0" w:color="auto"/>
        <w:right w:val="none" w:sz="0" w:space="0" w:color="auto"/>
      </w:divBdr>
    </w:div>
    <w:div w:id="1055742596">
      <w:bodyDiv w:val="1"/>
      <w:marLeft w:val="0"/>
      <w:marRight w:val="0"/>
      <w:marTop w:val="0"/>
      <w:marBottom w:val="0"/>
      <w:divBdr>
        <w:top w:val="none" w:sz="0" w:space="0" w:color="auto"/>
        <w:left w:val="none" w:sz="0" w:space="0" w:color="auto"/>
        <w:bottom w:val="none" w:sz="0" w:space="0" w:color="auto"/>
        <w:right w:val="none" w:sz="0" w:space="0" w:color="auto"/>
      </w:divBdr>
    </w:div>
    <w:div w:id="1095394606">
      <w:bodyDiv w:val="1"/>
      <w:marLeft w:val="0"/>
      <w:marRight w:val="0"/>
      <w:marTop w:val="0"/>
      <w:marBottom w:val="0"/>
      <w:divBdr>
        <w:top w:val="none" w:sz="0" w:space="0" w:color="auto"/>
        <w:left w:val="none" w:sz="0" w:space="0" w:color="auto"/>
        <w:bottom w:val="none" w:sz="0" w:space="0" w:color="auto"/>
        <w:right w:val="none" w:sz="0" w:space="0" w:color="auto"/>
      </w:divBdr>
      <w:divsChild>
        <w:div w:id="1641687715">
          <w:marLeft w:val="480"/>
          <w:marRight w:val="0"/>
          <w:marTop w:val="0"/>
          <w:marBottom w:val="0"/>
          <w:divBdr>
            <w:top w:val="none" w:sz="0" w:space="0" w:color="auto"/>
            <w:left w:val="none" w:sz="0" w:space="0" w:color="auto"/>
            <w:bottom w:val="none" w:sz="0" w:space="0" w:color="auto"/>
            <w:right w:val="none" w:sz="0" w:space="0" w:color="auto"/>
          </w:divBdr>
          <w:divsChild>
            <w:div w:id="11651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652">
      <w:bodyDiv w:val="1"/>
      <w:marLeft w:val="0"/>
      <w:marRight w:val="0"/>
      <w:marTop w:val="0"/>
      <w:marBottom w:val="0"/>
      <w:divBdr>
        <w:top w:val="none" w:sz="0" w:space="0" w:color="auto"/>
        <w:left w:val="none" w:sz="0" w:space="0" w:color="auto"/>
        <w:bottom w:val="none" w:sz="0" w:space="0" w:color="auto"/>
        <w:right w:val="none" w:sz="0" w:space="0" w:color="auto"/>
      </w:divBdr>
      <w:divsChild>
        <w:div w:id="1380130334">
          <w:marLeft w:val="0"/>
          <w:marRight w:val="0"/>
          <w:marTop w:val="0"/>
          <w:marBottom w:val="0"/>
          <w:divBdr>
            <w:top w:val="none" w:sz="0" w:space="0" w:color="auto"/>
            <w:left w:val="none" w:sz="0" w:space="0" w:color="auto"/>
            <w:bottom w:val="none" w:sz="0" w:space="0" w:color="auto"/>
            <w:right w:val="none" w:sz="0" w:space="0" w:color="auto"/>
          </w:divBdr>
          <w:divsChild>
            <w:div w:id="919212772">
              <w:marLeft w:val="0"/>
              <w:marRight w:val="0"/>
              <w:marTop w:val="0"/>
              <w:marBottom w:val="0"/>
              <w:divBdr>
                <w:top w:val="none" w:sz="0" w:space="0" w:color="auto"/>
                <w:left w:val="none" w:sz="0" w:space="0" w:color="auto"/>
                <w:bottom w:val="none" w:sz="0" w:space="0" w:color="auto"/>
                <w:right w:val="none" w:sz="0" w:space="0" w:color="auto"/>
              </w:divBdr>
              <w:divsChild>
                <w:div w:id="923805099">
                  <w:marLeft w:val="0"/>
                  <w:marRight w:val="0"/>
                  <w:marTop w:val="0"/>
                  <w:marBottom w:val="0"/>
                  <w:divBdr>
                    <w:top w:val="none" w:sz="0" w:space="0" w:color="auto"/>
                    <w:left w:val="none" w:sz="0" w:space="0" w:color="auto"/>
                    <w:bottom w:val="none" w:sz="0" w:space="0" w:color="auto"/>
                    <w:right w:val="none" w:sz="0" w:space="0" w:color="auto"/>
                  </w:divBdr>
                  <w:divsChild>
                    <w:div w:id="7485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1337">
          <w:marLeft w:val="0"/>
          <w:marRight w:val="0"/>
          <w:marTop w:val="0"/>
          <w:marBottom w:val="0"/>
          <w:divBdr>
            <w:top w:val="none" w:sz="0" w:space="0" w:color="auto"/>
            <w:left w:val="none" w:sz="0" w:space="0" w:color="auto"/>
            <w:bottom w:val="none" w:sz="0" w:space="0" w:color="auto"/>
            <w:right w:val="none" w:sz="0" w:space="0" w:color="auto"/>
          </w:divBdr>
          <w:divsChild>
            <w:div w:id="988291399">
              <w:marLeft w:val="0"/>
              <w:marRight w:val="0"/>
              <w:marTop w:val="0"/>
              <w:marBottom w:val="0"/>
              <w:divBdr>
                <w:top w:val="none" w:sz="0" w:space="0" w:color="auto"/>
                <w:left w:val="none" w:sz="0" w:space="0" w:color="auto"/>
                <w:bottom w:val="none" w:sz="0" w:space="0" w:color="auto"/>
                <w:right w:val="none" w:sz="0" w:space="0" w:color="auto"/>
              </w:divBdr>
              <w:divsChild>
                <w:div w:id="895816490">
                  <w:marLeft w:val="0"/>
                  <w:marRight w:val="0"/>
                  <w:marTop w:val="0"/>
                  <w:marBottom w:val="0"/>
                  <w:divBdr>
                    <w:top w:val="none" w:sz="0" w:space="0" w:color="auto"/>
                    <w:left w:val="none" w:sz="0" w:space="0" w:color="auto"/>
                    <w:bottom w:val="none" w:sz="0" w:space="0" w:color="auto"/>
                    <w:right w:val="none" w:sz="0" w:space="0" w:color="auto"/>
                  </w:divBdr>
                  <w:divsChild>
                    <w:div w:id="174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4862">
      <w:bodyDiv w:val="1"/>
      <w:marLeft w:val="0"/>
      <w:marRight w:val="0"/>
      <w:marTop w:val="0"/>
      <w:marBottom w:val="0"/>
      <w:divBdr>
        <w:top w:val="none" w:sz="0" w:space="0" w:color="auto"/>
        <w:left w:val="none" w:sz="0" w:space="0" w:color="auto"/>
        <w:bottom w:val="none" w:sz="0" w:space="0" w:color="auto"/>
        <w:right w:val="none" w:sz="0" w:space="0" w:color="auto"/>
      </w:divBdr>
      <w:divsChild>
        <w:div w:id="2125152202">
          <w:marLeft w:val="0"/>
          <w:marRight w:val="0"/>
          <w:marTop w:val="0"/>
          <w:marBottom w:val="0"/>
          <w:divBdr>
            <w:top w:val="none" w:sz="0" w:space="0" w:color="auto"/>
            <w:left w:val="none" w:sz="0" w:space="0" w:color="auto"/>
            <w:bottom w:val="none" w:sz="0" w:space="0" w:color="auto"/>
            <w:right w:val="none" w:sz="0" w:space="0" w:color="auto"/>
          </w:divBdr>
          <w:divsChild>
            <w:div w:id="11206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0693">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0"/>
          <w:marRight w:val="0"/>
          <w:marTop w:val="0"/>
          <w:marBottom w:val="0"/>
          <w:divBdr>
            <w:top w:val="none" w:sz="0" w:space="0" w:color="auto"/>
            <w:left w:val="none" w:sz="0" w:space="0" w:color="auto"/>
            <w:bottom w:val="none" w:sz="0" w:space="0" w:color="auto"/>
            <w:right w:val="none" w:sz="0" w:space="0" w:color="auto"/>
          </w:divBdr>
          <w:divsChild>
            <w:div w:id="1851724534">
              <w:marLeft w:val="0"/>
              <w:marRight w:val="0"/>
              <w:marTop w:val="0"/>
              <w:marBottom w:val="0"/>
              <w:divBdr>
                <w:top w:val="none" w:sz="0" w:space="0" w:color="auto"/>
                <w:left w:val="none" w:sz="0" w:space="0" w:color="auto"/>
                <w:bottom w:val="none" w:sz="0" w:space="0" w:color="auto"/>
                <w:right w:val="none" w:sz="0" w:space="0" w:color="auto"/>
              </w:divBdr>
              <w:divsChild>
                <w:div w:id="1723751567">
                  <w:marLeft w:val="0"/>
                  <w:marRight w:val="0"/>
                  <w:marTop w:val="0"/>
                  <w:marBottom w:val="0"/>
                  <w:divBdr>
                    <w:top w:val="none" w:sz="0" w:space="0" w:color="auto"/>
                    <w:left w:val="none" w:sz="0" w:space="0" w:color="auto"/>
                    <w:bottom w:val="none" w:sz="0" w:space="0" w:color="auto"/>
                    <w:right w:val="none" w:sz="0" w:space="0" w:color="auto"/>
                  </w:divBdr>
                  <w:divsChild>
                    <w:div w:id="5192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7200">
          <w:marLeft w:val="0"/>
          <w:marRight w:val="0"/>
          <w:marTop w:val="0"/>
          <w:marBottom w:val="0"/>
          <w:divBdr>
            <w:top w:val="none" w:sz="0" w:space="0" w:color="auto"/>
            <w:left w:val="none" w:sz="0" w:space="0" w:color="auto"/>
            <w:bottom w:val="none" w:sz="0" w:space="0" w:color="auto"/>
            <w:right w:val="none" w:sz="0" w:space="0" w:color="auto"/>
          </w:divBdr>
          <w:divsChild>
            <w:div w:id="985746060">
              <w:marLeft w:val="0"/>
              <w:marRight w:val="0"/>
              <w:marTop w:val="0"/>
              <w:marBottom w:val="0"/>
              <w:divBdr>
                <w:top w:val="none" w:sz="0" w:space="0" w:color="auto"/>
                <w:left w:val="none" w:sz="0" w:space="0" w:color="auto"/>
                <w:bottom w:val="none" w:sz="0" w:space="0" w:color="auto"/>
                <w:right w:val="none" w:sz="0" w:space="0" w:color="auto"/>
              </w:divBdr>
              <w:divsChild>
                <w:div w:id="1174567255">
                  <w:marLeft w:val="0"/>
                  <w:marRight w:val="0"/>
                  <w:marTop w:val="0"/>
                  <w:marBottom w:val="0"/>
                  <w:divBdr>
                    <w:top w:val="none" w:sz="0" w:space="0" w:color="auto"/>
                    <w:left w:val="none" w:sz="0" w:space="0" w:color="auto"/>
                    <w:bottom w:val="none" w:sz="0" w:space="0" w:color="auto"/>
                    <w:right w:val="none" w:sz="0" w:space="0" w:color="auto"/>
                  </w:divBdr>
                  <w:divsChild>
                    <w:div w:id="19824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786">
      <w:bodyDiv w:val="1"/>
      <w:marLeft w:val="0"/>
      <w:marRight w:val="0"/>
      <w:marTop w:val="0"/>
      <w:marBottom w:val="0"/>
      <w:divBdr>
        <w:top w:val="none" w:sz="0" w:space="0" w:color="auto"/>
        <w:left w:val="none" w:sz="0" w:space="0" w:color="auto"/>
        <w:bottom w:val="none" w:sz="0" w:space="0" w:color="auto"/>
        <w:right w:val="none" w:sz="0" w:space="0" w:color="auto"/>
      </w:divBdr>
      <w:divsChild>
        <w:div w:id="1931817095">
          <w:marLeft w:val="0"/>
          <w:marRight w:val="0"/>
          <w:marTop w:val="0"/>
          <w:marBottom w:val="0"/>
          <w:divBdr>
            <w:top w:val="none" w:sz="0" w:space="0" w:color="auto"/>
            <w:left w:val="none" w:sz="0" w:space="0" w:color="auto"/>
            <w:bottom w:val="none" w:sz="0" w:space="0" w:color="auto"/>
            <w:right w:val="none" w:sz="0" w:space="0" w:color="auto"/>
          </w:divBdr>
        </w:div>
      </w:divsChild>
    </w:div>
    <w:div w:id="1318916555">
      <w:bodyDiv w:val="1"/>
      <w:marLeft w:val="0"/>
      <w:marRight w:val="0"/>
      <w:marTop w:val="0"/>
      <w:marBottom w:val="0"/>
      <w:divBdr>
        <w:top w:val="none" w:sz="0" w:space="0" w:color="auto"/>
        <w:left w:val="none" w:sz="0" w:space="0" w:color="auto"/>
        <w:bottom w:val="none" w:sz="0" w:space="0" w:color="auto"/>
        <w:right w:val="none" w:sz="0" w:space="0" w:color="auto"/>
      </w:divBdr>
      <w:divsChild>
        <w:div w:id="1741908058">
          <w:marLeft w:val="0"/>
          <w:marRight w:val="0"/>
          <w:marTop w:val="0"/>
          <w:marBottom w:val="0"/>
          <w:divBdr>
            <w:top w:val="none" w:sz="0" w:space="0" w:color="auto"/>
            <w:left w:val="none" w:sz="0" w:space="0" w:color="auto"/>
            <w:bottom w:val="none" w:sz="0" w:space="0" w:color="auto"/>
            <w:right w:val="none" w:sz="0" w:space="0" w:color="auto"/>
          </w:divBdr>
          <w:divsChild>
            <w:div w:id="1471023477">
              <w:marLeft w:val="0"/>
              <w:marRight w:val="0"/>
              <w:marTop w:val="0"/>
              <w:marBottom w:val="0"/>
              <w:divBdr>
                <w:top w:val="none" w:sz="0" w:space="0" w:color="auto"/>
                <w:left w:val="none" w:sz="0" w:space="0" w:color="auto"/>
                <w:bottom w:val="none" w:sz="0" w:space="0" w:color="auto"/>
                <w:right w:val="none" w:sz="0" w:space="0" w:color="auto"/>
              </w:divBdr>
              <w:divsChild>
                <w:div w:id="1506827306">
                  <w:marLeft w:val="0"/>
                  <w:marRight w:val="0"/>
                  <w:marTop w:val="0"/>
                  <w:marBottom w:val="0"/>
                  <w:divBdr>
                    <w:top w:val="none" w:sz="0" w:space="0" w:color="auto"/>
                    <w:left w:val="none" w:sz="0" w:space="0" w:color="auto"/>
                    <w:bottom w:val="none" w:sz="0" w:space="0" w:color="auto"/>
                    <w:right w:val="none" w:sz="0" w:space="0" w:color="auto"/>
                  </w:divBdr>
                  <w:divsChild>
                    <w:div w:id="21157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0614">
          <w:marLeft w:val="0"/>
          <w:marRight w:val="0"/>
          <w:marTop w:val="0"/>
          <w:marBottom w:val="0"/>
          <w:divBdr>
            <w:top w:val="none" w:sz="0" w:space="0" w:color="auto"/>
            <w:left w:val="none" w:sz="0" w:space="0" w:color="auto"/>
            <w:bottom w:val="none" w:sz="0" w:space="0" w:color="auto"/>
            <w:right w:val="none" w:sz="0" w:space="0" w:color="auto"/>
          </w:divBdr>
          <w:divsChild>
            <w:div w:id="1071656293">
              <w:marLeft w:val="0"/>
              <w:marRight w:val="0"/>
              <w:marTop w:val="0"/>
              <w:marBottom w:val="0"/>
              <w:divBdr>
                <w:top w:val="none" w:sz="0" w:space="0" w:color="auto"/>
                <w:left w:val="none" w:sz="0" w:space="0" w:color="auto"/>
                <w:bottom w:val="none" w:sz="0" w:space="0" w:color="auto"/>
                <w:right w:val="none" w:sz="0" w:space="0" w:color="auto"/>
              </w:divBdr>
              <w:divsChild>
                <w:div w:id="868494924">
                  <w:marLeft w:val="0"/>
                  <w:marRight w:val="0"/>
                  <w:marTop w:val="0"/>
                  <w:marBottom w:val="0"/>
                  <w:divBdr>
                    <w:top w:val="none" w:sz="0" w:space="0" w:color="auto"/>
                    <w:left w:val="none" w:sz="0" w:space="0" w:color="auto"/>
                    <w:bottom w:val="none" w:sz="0" w:space="0" w:color="auto"/>
                    <w:right w:val="none" w:sz="0" w:space="0" w:color="auto"/>
                  </w:divBdr>
                  <w:divsChild>
                    <w:div w:id="1979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59891">
      <w:bodyDiv w:val="1"/>
      <w:marLeft w:val="0"/>
      <w:marRight w:val="0"/>
      <w:marTop w:val="0"/>
      <w:marBottom w:val="0"/>
      <w:divBdr>
        <w:top w:val="none" w:sz="0" w:space="0" w:color="auto"/>
        <w:left w:val="none" w:sz="0" w:space="0" w:color="auto"/>
        <w:bottom w:val="none" w:sz="0" w:space="0" w:color="auto"/>
        <w:right w:val="none" w:sz="0" w:space="0" w:color="auto"/>
      </w:divBdr>
    </w:div>
    <w:div w:id="1385566526">
      <w:bodyDiv w:val="1"/>
      <w:marLeft w:val="0"/>
      <w:marRight w:val="0"/>
      <w:marTop w:val="0"/>
      <w:marBottom w:val="0"/>
      <w:divBdr>
        <w:top w:val="none" w:sz="0" w:space="0" w:color="auto"/>
        <w:left w:val="none" w:sz="0" w:space="0" w:color="auto"/>
        <w:bottom w:val="none" w:sz="0" w:space="0" w:color="auto"/>
        <w:right w:val="none" w:sz="0" w:space="0" w:color="auto"/>
      </w:divBdr>
      <w:divsChild>
        <w:div w:id="1445537033">
          <w:marLeft w:val="480"/>
          <w:marRight w:val="0"/>
          <w:marTop w:val="0"/>
          <w:marBottom w:val="0"/>
          <w:divBdr>
            <w:top w:val="none" w:sz="0" w:space="0" w:color="auto"/>
            <w:left w:val="none" w:sz="0" w:space="0" w:color="auto"/>
            <w:bottom w:val="none" w:sz="0" w:space="0" w:color="auto"/>
            <w:right w:val="none" w:sz="0" w:space="0" w:color="auto"/>
          </w:divBdr>
          <w:divsChild>
            <w:div w:id="8083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2283">
      <w:bodyDiv w:val="1"/>
      <w:marLeft w:val="0"/>
      <w:marRight w:val="0"/>
      <w:marTop w:val="0"/>
      <w:marBottom w:val="0"/>
      <w:divBdr>
        <w:top w:val="none" w:sz="0" w:space="0" w:color="auto"/>
        <w:left w:val="none" w:sz="0" w:space="0" w:color="auto"/>
        <w:bottom w:val="none" w:sz="0" w:space="0" w:color="auto"/>
        <w:right w:val="none" w:sz="0" w:space="0" w:color="auto"/>
      </w:divBdr>
    </w:div>
    <w:div w:id="1477531864">
      <w:bodyDiv w:val="1"/>
      <w:marLeft w:val="0"/>
      <w:marRight w:val="0"/>
      <w:marTop w:val="0"/>
      <w:marBottom w:val="0"/>
      <w:divBdr>
        <w:top w:val="none" w:sz="0" w:space="0" w:color="auto"/>
        <w:left w:val="none" w:sz="0" w:space="0" w:color="auto"/>
        <w:bottom w:val="none" w:sz="0" w:space="0" w:color="auto"/>
        <w:right w:val="none" w:sz="0" w:space="0" w:color="auto"/>
      </w:divBdr>
      <w:divsChild>
        <w:div w:id="1198203505">
          <w:marLeft w:val="480"/>
          <w:marRight w:val="0"/>
          <w:marTop w:val="0"/>
          <w:marBottom w:val="0"/>
          <w:divBdr>
            <w:top w:val="none" w:sz="0" w:space="0" w:color="auto"/>
            <w:left w:val="none" w:sz="0" w:space="0" w:color="auto"/>
            <w:bottom w:val="none" w:sz="0" w:space="0" w:color="auto"/>
            <w:right w:val="none" w:sz="0" w:space="0" w:color="auto"/>
          </w:divBdr>
          <w:divsChild>
            <w:div w:id="2584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566">
      <w:bodyDiv w:val="1"/>
      <w:marLeft w:val="0"/>
      <w:marRight w:val="0"/>
      <w:marTop w:val="0"/>
      <w:marBottom w:val="0"/>
      <w:divBdr>
        <w:top w:val="none" w:sz="0" w:space="0" w:color="auto"/>
        <w:left w:val="none" w:sz="0" w:space="0" w:color="auto"/>
        <w:bottom w:val="none" w:sz="0" w:space="0" w:color="auto"/>
        <w:right w:val="none" w:sz="0" w:space="0" w:color="auto"/>
      </w:divBdr>
      <w:divsChild>
        <w:div w:id="459109689">
          <w:marLeft w:val="0"/>
          <w:marRight w:val="0"/>
          <w:marTop w:val="0"/>
          <w:marBottom w:val="0"/>
          <w:divBdr>
            <w:top w:val="none" w:sz="0" w:space="0" w:color="auto"/>
            <w:left w:val="none" w:sz="0" w:space="0" w:color="auto"/>
            <w:bottom w:val="none" w:sz="0" w:space="0" w:color="auto"/>
            <w:right w:val="none" w:sz="0" w:space="0" w:color="auto"/>
          </w:divBdr>
          <w:divsChild>
            <w:div w:id="2052805402">
              <w:marLeft w:val="0"/>
              <w:marRight w:val="0"/>
              <w:marTop w:val="0"/>
              <w:marBottom w:val="0"/>
              <w:divBdr>
                <w:top w:val="none" w:sz="0" w:space="0" w:color="auto"/>
                <w:left w:val="none" w:sz="0" w:space="0" w:color="auto"/>
                <w:bottom w:val="none" w:sz="0" w:space="0" w:color="auto"/>
                <w:right w:val="none" w:sz="0" w:space="0" w:color="auto"/>
              </w:divBdr>
              <w:divsChild>
                <w:div w:id="1200360879">
                  <w:marLeft w:val="0"/>
                  <w:marRight w:val="0"/>
                  <w:marTop w:val="0"/>
                  <w:marBottom w:val="0"/>
                  <w:divBdr>
                    <w:top w:val="none" w:sz="0" w:space="0" w:color="auto"/>
                    <w:left w:val="none" w:sz="0" w:space="0" w:color="auto"/>
                    <w:bottom w:val="none" w:sz="0" w:space="0" w:color="auto"/>
                    <w:right w:val="none" w:sz="0" w:space="0" w:color="auto"/>
                  </w:divBdr>
                  <w:divsChild>
                    <w:div w:id="4393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6894">
          <w:marLeft w:val="0"/>
          <w:marRight w:val="0"/>
          <w:marTop w:val="0"/>
          <w:marBottom w:val="0"/>
          <w:divBdr>
            <w:top w:val="none" w:sz="0" w:space="0" w:color="auto"/>
            <w:left w:val="none" w:sz="0" w:space="0" w:color="auto"/>
            <w:bottom w:val="none" w:sz="0" w:space="0" w:color="auto"/>
            <w:right w:val="none" w:sz="0" w:space="0" w:color="auto"/>
          </w:divBdr>
          <w:divsChild>
            <w:div w:id="1091244798">
              <w:marLeft w:val="0"/>
              <w:marRight w:val="0"/>
              <w:marTop w:val="0"/>
              <w:marBottom w:val="0"/>
              <w:divBdr>
                <w:top w:val="none" w:sz="0" w:space="0" w:color="auto"/>
                <w:left w:val="none" w:sz="0" w:space="0" w:color="auto"/>
                <w:bottom w:val="none" w:sz="0" w:space="0" w:color="auto"/>
                <w:right w:val="none" w:sz="0" w:space="0" w:color="auto"/>
              </w:divBdr>
              <w:divsChild>
                <w:div w:id="1717004313">
                  <w:marLeft w:val="0"/>
                  <w:marRight w:val="0"/>
                  <w:marTop w:val="0"/>
                  <w:marBottom w:val="0"/>
                  <w:divBdr>
                    <w:top w:val="none" w:sz="0" w:space="0" w:color="auto"/>
                    <w:left w:val="none" w:sz="0" w:space="0" w:color="auto"/>
                    <w:bottom w:val="none" w:sz="0" w:space="0" w:color="auto"/>
                    <w:right w:val="none" w:sz="0" w:space="0" w:color="auto"/>
                  </w:divBdr>
                  <w:divsChild>
                    <w:div w:id="11792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0134">
      <w:bodyDiv w:val="1"/>
      <w:marLeft w:val="0"/>
      <w:marRight w:val="0"/>
      <w:marTop w:val="0"/>
      <w:marBottom w:val="0"/>
      <w:divBdr>
        <w:top w:val="none" w:sz="0" w:space="0" w:color="auto"/>
        <w:left w:val="none" w:sz="0" w:space="0" w:color="auto"/>
        <w:bottom w:val="none" w:sz="0" w:space="0" w:color="auto"/>
        <w:right w:val="none" w:sz="0" w:space="0" w:color="auto"/>
      </w:divBdr>
    </w:div>
    <w:div w:id="2003464692">
      <w:bodyDiv w:val="1"/>
      <w:marLeft w:val="0"/>
      <w:marRight w:val="0"/>
      <w:marTop w:val="0"/>
      <w:marBottom w:val="0"/>
      <w:divBdr>
        <w:top w:val="none" w:sz="0" w:space="0" w:color="auto"/>
        <w:left w:val="none" w:sz="0" w:space="0" w:color="auto"/>
        <w:bottom w:val="none" w:sz="0" w:space="0" w:color="auto"/>
        <w:right w:val="none" w:sz="0" w:space="0" w:color="auto"/>
      </w:divBdr>
      <w:divsChild>
        <w:div w:id="691151169">
          <w:marLeft w:val="0"/>
          <w:marRight w:val="0"/>
          <w:marTop w:val="0"/>
          <w:marBottom w:val="0"/>
          <w:divBdr>
            <w:top w:val="none" w:sz="0" w:space="0" w:color="auto"/>
            <w:left w:val="none" w:sz="0" w:space="0" w:color="auto"/>
            <w:bottom w:val="none" w:sz="0" w:space="0" w:color="auto"/>
            <w:right w:val="none" w:sz="0" w:space="0" w:color="auto"/>
          </w:divBdr>
          <w:divsChild>
            <w:div w:id="545528935">
              <w:marLeft w:val="0"/>
              <w:marRight w:val="0"/>
              <w:marTop w:val="0"/>
              <w:marBottom w:val="0"/>
              <w:divBdr>
                <w:top w:val="none" w:sz="0" w:space="0" w:color="auto"/>
                <w:left w:val="none" w:sz="0" w:space="0" w:color="auto"/>
                <w:bottom w:val="none" w:sz="0" w:space="0" w:color="auto"/>
                <w:right w:val="none" w:sz="0" w:space="0" w:color="auto"/>
              </w:divBdr>
              <w:divsChild>
                <w:div w:id="1979067813">
                  <w:marLeft w:val="0"/>
                  <w:marRight w:val="0"/>
                  <w:marTop w:val="0"/>
                  <w:marBottom w:val="0"/>
                  <w:divBdr>
                    <w:top w:val="none" w:sz="0" w:space="0" w:color="auto"/>
                    <w:left w:val="none" w:sz="0" w:space="0" w:color="auto"/>
                    <w:bottom w:val="none" w:sz="0" w:space="0" w:color="auto"/>
                    <w:right w:val="none" w:sz="0" w:space="0" w:color="auto"/>
                  </w:divBdr>
                  <w:divsChild>
                    <w:div w:id="11508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2087">
          <w:marLeft w:val="0"/>
          <w:marRight w:val="0"/>
          <w:marTop w:val="0"/>
          <w:marBottom w:val="0"/>
          <w:divBdr>
            <w:top w:val="none" w:sz="0" w:space="0" w:color="auto"/>
            <w:left w:val="none" w:sz="0" w:space="0" w:color="auto"/>
            <w:bottom w:val="none" w:sz="0" w:space="0" w:color="auto"/>
            <w:right w:val="none" w:sz="0" w:space="0" w:color="auto"/>
          </w:divBdr>
          <w:divsChild>
            <w:div w:id="1458718008">
              <w:marLeft w:val="0"/>
              <w:marRight w:val="0"/>
              <w:marTop w:val="0"/>
              <w:marBottom w:val="0"/>
              <w:divBdr>
                <w:top w:val="none" w:sz="0" w:space="0" w:color="auto"/>
                <w:left w:val="none" w:sz="0" w:space="0" w:color="auto"/>
                <w:bottom w:val="none" w:sz="0" w:space="0" w:color="auto"/>
                <w:right w:val="none" w:sz="0" w:space="0" w:color="auto"/>
              </w:divBdr>
              <w:divsChild>
                <w:div w:id="512842724">
                  <w:marLeft w:val="0"/>
                  <w:marRight w:val="0"/>
                  <w:marTop w:val="0"/>
                  <w:marBottom w:val="0"/>
                  <w:divBdr>
                    <w:top w:val="none" w:sz="0" w:space="0" w:color="auto"/>
                    <w:left w:val="none" w:sz="0" w:space="0" w:color="auto"/>
                    <w:bottom w:val="none" w:sz="0" w:space="0" w:color="auto"/>
                    <w:right w:val="none" w:sz="0" w:space="0" w:color="auto"/>
                  </w:divBdr>
                  <w:divsChild>
                    <w:div w:id="15777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den.de/rechtschreibung/Hei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24989/person.v25i2.2338" TargetMode="External"/><Relationship Id="rId2" Type="http://schemas.openxmlformats.org/officeDocument/2006/relationships/numbering" Target="numbering.xml"/><Relationship Id="rId16" Type="http://schemas.openxmlformats.org/officeDocument/2006/relationships/hyperlink" Target="https://neurosciencenew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24989/person.v7i1.293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4989/person.v5i2.29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A347-97DA-4C10-8113-199F034B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10534</Words>
  <Characters>67738</Characters>
  <Application>Microsoft Office Word</Application>
  <DocSecurity>0</DocSecurity>
  <Lines>1188</Lines>
  <Paragraphs>355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 Bewegtwas</dc:creator>
  <cp:keywords/>
  <dc:description/>
  <cp:lastModifiedBy>PT Bewegtwas</cp:lastModifiedBy>
  <cp:revision>2</cp:revision>
  <cp:lastPrinted>2024-10-27T19:59:00Z</cp:lastPrinted>
  <dcterms:created xsi:type="dcterms:W3CDTF">2024-10-27T22:01:00Z</dcterms:created>
  <dcterms:modified xsi:type="dcterms:W3CDTF">2024-10-27T22:01:00Z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id="u9JycJ6l"/&gt;&lt;style id="http://www.zotero.org/styles/apa" locale="de-DE" hasBibliography="1" bibliographyStyleHasBeenSet="1"/&gt;&lt;prefs&gt;&lt;pref name="fieldType" value="Field"/&gt;&lt;/prefs&gt;&lt;/data&gt;</vt:lpwstr>
  </property>
</Properties>
</file>